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108DC6FF" w14:textId="0BC0872A" w:rsidR="0067385B" w:rsidRPr="00B51CB9" w:rsidRDefault="0067385B" w:rsidP="0067385B">
      <w:pPr>
        <w:tabs>
          <w:tab w:val="left" w:pos="3820"/>
        </w:tabs>
        <w:ind w:left="680" w:right="1134"/>
        <w:rPr>
          <w:rFonts w:ascii="Arial" w:hAnsi="Arial" w:cs="Tahoma"/>
          <w:b/>
          <w:bCs/>
          <w:sz w:val="28"/>
        </w:rPr>
      </w:pPr>
      <w:r w:rsidRPr="00B51CB9">
        <w:rPr>
          <w:rFonts w:ascii="Arial" w:hAnsi="Arial" w:cs="Tahoma"/>
          <w:b/>
          <w:bCs/>
          <w:sz w:val="28"/>
        </w:rPr>
        <w:t xml:space="preserve">PRESSEINFORMATION KW </w:t>
      </w:r>
      <w:r w:rsidR="00B917A4">
        <w:rPr>
          <w:rFonts w:ascii="Arial" w:hAnsi="Arial" w:cs="Tahoma"/>
          <w:b/>
          <w:bCs/>
          <w:sz w:val="28"/>
        </w:rPr>
        <w:t>1</w:t>
      </w:r>
      <w:r w:rsidR="001B4AD0">
        <w:rPr>
          <w:rFonts w:ascii="Arial" w:hAnsi="Arial" w:cs="Tahoma"/>
          <w:b/>
          <w:bCs/>
          <w:sz w:val="28"/>
        </w:rPr>
        <w:t>4</w:t>
      </w:r>
      <w:bookmarkStart w:id="0" w:name="_GoBack"/>
      <w:bookmarkEnd w:id="0"/>
      <w:r w:rsidRPr="00B51CB9">
        <w:rPr>
          <w:rFonts w:ascii="Arial" w:hAnsi="Arial" w:cs="Tahoma"/>
          <w:b/>
          <w:bCs/>
          <w:sz w:val="28"/>
        </w:rPr>
        <w:t>/I</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D2ACFB0" w14:textId="77777777" w:rsidR="0067385B" w:rsidRPr="00ED2069" w:rsidRDefault="0067385B" w:rsidP="0067385B">
      <w:pPr>
        <w:tabs>
          <w:tab w:val="left" w:pos="5812"/>
        </w:tabs>
        <w:ind w:left="680"/>
        <w:jc w:val="both"/>
        <w:rPr>
          <w:rFonts w:ascii="Arial" w:hAnsi="Arial" w:cs="Arial"/>
          <w:b/>
          <w:bCs/>
          <w:color w:val="000000"/>
        </w:rPr>
      </w:pPr>
      <w:r>
        <w:rPr>
          <w:rFonts w:ascii="Arial" w:hAnsi="Arial" w:cs="Arial"/>
          <w:b/>
          <w:bCs/>
          <w:color w:val="000000"/>
        </w:rPr>
        <w:t>Soforthilfe bei gelegentlichen Durchhängern</w:t>
      </w:r>
    </w:p>
    <w:p w14:paraId="1E6E91A5" w14:textId="77777777" w:rsidR="0067385B" w:rsidRDefault="0067385B" w:rsidP="0067385B">
      <w:pPr>
        <w:tabs>
          <w:tab w:val="left" w:pos="5812"/>
        </w:tabs>
        <w:ind w:left="680"/>
        <w:jc w:val="both"/>
        <w:rPr>
          <w:rFonts w:ascii="Arial" w:hAnsi="Arial" w:cs="Arial"/>
          <w:b/>
          <w:bCs/>
          <w:color w:val="000000"/>
        </w:rPr>
      </w:pPr>
      <w:r>
        <w:rPr>
          <w:rFonts w:ascii="Arial" w:hAnsi="Arial" w:cs="Arial"/>
          <w:b/>
          <w:bCs/>
          <w:color w:val="000000"/>
        </w:rPr>
        <w:t>Rameder gibt Tipps zum Fahrwerktuning im Anhängerbetrieb</w:t>
      </w:r>
    </w:p>
    <w:p w14:paraId="12D6206A" w14:textId="77777777" w:rsidR="0067385B" w:rsidRDefault="0067385B" w:rsidP="0067385B">
      <w:pPr>
        <w:tabs>
          <w:tab w:val="left" w:pos="5812"/>
        </w:tabs>
        <w:ind w:left="680"/>
        <w:jc w:val="both"/>
        <w:rPr>
          <w:rFonts w:ascii="Arial" w:hAnsi="Arial" w:cs="Arial"/>
          <w:b/>
          <w:bCs/>
          <w:color w:val="000000"/>
          <w:sz w:val="22"/>
        </w:rPr>
      </w:pPr>
    </w:p>
    <w:p w14:paraId="10398B02" w14:textId="1BCD677F" w:rsidR="00BC3C54" w:rsidRDefault="0067385B" w:rsidP="00BC3C54">
      <w:pPr>
        <w:tabs>
          <w:tab w:val="left" w:pos="5812"/>
        </w:tabs>
        <w:ind w:left="680"/>
        <w:jc w:val="both"/>
        <w:rPr>
          <w:rFonts w:ascii="Arial" w:hAnsi="Arial" w:cs="Arial"/>
          <w:b/>
          <w:bCs/>
          <w:color w:val="000000"/>
          <w:sz w:val="22"/>
        </w:rPr>
      </w:pPr>
      <w:r>
        <w:rPr>
          <w:rFonts w:ascii="Arial" w:hAnsi="Arial" w:cs="Arial"/>
          <w:b/>
          <w:bCs/>
          <w:color w:val="000000"/>
          <w:sz w:val="22"/>
        </w:rPr>
        <w:t xml:space="preserve">Eine Anhängerkupplung verleiht dem PKW eine enorme Flexibilität: Egal ob Wohnwagen oder Baumarkttrailer, für nahezu jeden Einsatzzweck gibt es das passende Anhängsel. Dennoch sehen manche Gespanne trotz Einhaltung der gesetzlichen Vorschriften mächtig verboten aus und fahren sich im Grenzbereich entsprechend heikel und </w:t>
      </w:r>
      <w:proofErr w:type="spellStart"/>
      <w:r>
        <w:rPr>
          <w:rFonts w:ascii="Arial" w:hAnsi="Arial" w:cs="Arial"/>
          <w:b/>
          <w:bCs/>
          <w:color w:val="000000"/>
          <w:sz w:val="22"/>
        </w:rPr>
        <w:t>umkomfortabel</w:t>
      </w:r>
      <w:proofErr w:type="spellEnd"/>
      <w:r>
        <w:rPr>
          <w:rFonts w:ascii="Arial" w:hAnsi="Arial" w:cs="Arial"/>
          <w:b/>
          <w:bCs/>
          <w:color w:val="000000"/>
          <w:sz w:val="22"/>
        </w:rPr>
        <w:t xml:space="preserve">. Rameder, mit </w:t>
      </w:r>
      <w:hyperlink r:id="rId7" w:history="1">
        <w:r w:rsidRPr="00B51CB9">
          <w:rPr>
            <w:rStyle w:val="Hyperlink"/>
            <w:rFonts w:ascii="Arial" w:hAnsi="Arial" w:cs="Arial"/>
            <w:b/>
            <w:bCs/>
            <w:color w:val="000000" w:themeColor="text1"/>
            <w:sz w:val="22"/>
          </w:rPr>
          <w:t>www.kupplung.de</w:t>
        </w:r>
      </w:hyperlink>
      <w:r>
        <w:rPr>
          <w:rFonts w:ascii="Arial" w:hAnsi="Arial" w:cs="Arial"/>
          <w:b/>
          <w:bCs/>
          <w:color w:val="000000"/>
          <w:sz w:val="22"/>
        </w:rPr>
        <w:t xml:space="preserve"> Europas führender Anbieter von Anhängerkupplungen, erläutert, wie sich das eigene Fahrzeug technisch optimieren lässt. Verstärkte Stoßdämpfer und Federn sind häufig eine clevere Wahl, zumal sie die Mehrbelastung auch in puncto Verschleiß oft besser wegstecken.</w:t>
      </w:r>
      <w:r w:rsidR="00BC3C54">
        <w:rPr>
          <w:rFonts w:ascii="Arial" w:hAnsi="Arial" w:cs="Arial"/>
          <w:b/>
          <w:bCs/>
          <w:color w:val="000000"/>
          <w:sz w:val="22"/>
        </w:rPr>
        <w:t xml:space="preserve"> Häufig ergeben sich auch ohne Anhänger im Alltag deutliche Vorteile – besonders bei schwer beladenem oder voll besetztem Fahrzeug. </w:t>
      </w:r>
    </w:p>
    <w:p w14:paraId="74466123" w14:textId="77777777" w:rsidR="0067385B" w:rsidRDefault="0067385B" w:rsidP="0067385B">
      <w:pPr>
        <w:tabs>
          <w:tab w:val="left" w:pos="5812"/>
        </w:tabs>
        <w:ind w:left="680"/>
        <w:jc w:val="both"/>
        <w:rPr>
          <w:rFonts w:ascii="Arial" w:hAnsi="Arial"/>
          <w:color w:val="000000"/>
          <w:sz w:val="22"/>
        </w:rPr>
      </w:pPr>
    </w:p>
    <w:p w14:paraId="48A7E694" w14:textId="125302C9" w:rsidR="0067385B" w:rsidRDefault="0067385B" w:rsidP="0067385B">
      <w:pPr>
        <w:tabs>
          <w:tab w:val="left" w:pos="5812"/>
        </w:tabs>
        <w:ind w:left="680"/>
        <w:jc w:val="both"/>
        <w:rPr>
          <w:rFonts w:ascii="Arial" w:hAnsi="Arial"/>
          <w:color w:val="000000"/>
          <w:sz w:val="22"/>
        </w:rPr>
      </w:pPr>
      <w:r>
        <w:rPr>
          <w:rFonts w:ascii="Arial" w:hAnsi="Arial"/>
          <w:color w:val="000000"/>
          <w:sz w:val="22"/>
        </w:rPr>
        <w:t>Anhänger-ESP, Anti-Schlinger-Kupplung, Niveauregulierung: Es gibt viele technische Einrichtungen, die das Fahren mit einem Anhänger sicherer, komfortabler und leichter machen. An „verstärkte“ Stoßdämpfer, wahlweise kombiniert mit passenden Federn, jedoch denken die wenigsten. Mit bandscheibenmordenden Tuning-Eskapaden hat das nichts zu tun: Denn das Fahrzeugniveau sinkt bei Produkten für diesen Einsatzzweck nicht unter „Normalnull“ und auch der Komfort leidet kaum. Bei Fahrzeugen und Gespannen mit einer starken Wankneigung kann ein neuer Satz Stoßdämpfer übrigens auch der Reisekrankheit vorbeugen: Die höhere Dämpfkraft bedeutet nämlich, dass starke Schwingungen oder ein Aufschaukeln gar nicht erst auftreten können. Steht sowieso ein Stoßdämpferaustausch an, ist das Investment übrigens meist sehr überschaubar.</w:t>
      </w:r>
    </w:p>
    <w:p w14:paraId="6C45990D" w14:textId="77777777" w:rsidR="0067385B" w:rsidRDefault="0067385B" w:rsidP="0067385B">
      <w:pPr>
        <w:tabs>
          <w:tab w:val="left" w:pos="5812"/>
        </w:tabs>
        <w:ind w:left="680"/>
        <w:jc w:val="both"/>
        <w:rPr>
          <w:rFonts w:ascii="Arial" w:hAnsi="Arial"/>
          <w:color w:val="000000"/>
          <w:sz w:val="22"/>
        </w:rPr>
      </w:pPr>
    </w:p>
    <w:p w14:paraId="450D6708" w14:textId="77777777" w:rsidR="0067385B" w:rsidRDefault="0067385B" w:rsidP="0067385B">
      <w:pPr>
        <w:tabs>
          <w:tab w:val="left" w:pos="5812"/>
        </w:tabs>
        <w:ind w:left="680"/>
        <w:jc w:val="both"/>
        <w:rPr>
          <w:rFonts w:ascii="Arial" w:hAnsi="Arial"/>
          <w:color w:val="000000"/>
          <w:sz w:val="22"/>
        </w:rPr>
      </w:pPr>
      <w:r>
        <w:rPr>
          <w:rFonts w:ascii="Arial" w:hAnsi="Arial"/>
          <w:color w:val="000000"/>
          <w:sz w:val="22"/>
        </w:rPr>
        <w:t xml:space="preserve">Für alle, die ihr Auto weiter optimieren möchten, empfiehlt </w:t>
      </w:r>
      <w:r w:rsidRPr="000B3C75">
        <w:rPr>
          <w:rFonts w:ascii="Arial" w:hAnsi="Arial"/>
          <w:b/>
          <w:color w:val="000000"/>
          <w:sz w:val="22"/>
        </w:rPr>
        <w:t>Rameder</w:t>
      </w:r>
      <w:r>
        <w:rPr>
          <w:rFonts w:ascii="Arial" w:hAnsi="Arial"/>
          <w:color w:val="000000"/>
          <w:sz w:val="22"/>
        </w:rPr>
        <w:t xml:space="preserve"> zusätzlich verstärkte Federn. Gerade bei Fronttrieblern macht sich die Maßnahme bezahlt, da ein schwerer Anhänger das Auto hinten häufig in die Knie gehen lässt und so die Vorderachse stark entlastet wird, wodurch die Antriebsräder an Grip verlieren und das Lenkverhalten leidet. </w:t>
      </w:r>
    </w:p>
    <w:p w14:paraId="2E36798C" w14:textId="77777777" w:rsidR="0067385B" w:rsidRDefault="0067385B" w:rsidP="0067385B">
      <w:pPr>
        <w:tabs>
          <w:tab w:val="left" w:pos="5812"/>
        </w:tabs>
        <w:ind w:left="680"/>
        <w:jc w:val="both"/>
        <w:rPr>
          <w:rFonts w:ascii="Arial" w:hAnsi="Arial"/>
          <w:color w:val="000000"/>
          <w:sz w:val="22"/>
        </w:rPr>
      </w:pPr>
    </w:p>
    <w:p w14:paraId="30FB19BB" w14:textId="159E8F32" w:rsidR="0067385B" w:rsidRDefault="0067385B" w:rsidP="0067385B">
      <w:pPr>
        <w:tabs>
          <w:tab w:val="left" w:pos="5812"/>
        </w:tabs>
        <w:ind w:left="680"/>
        <w:jc w:val="both"/>
        <w:rPr>
          <w:rFonts w:ascii="Arial" w:hAnsi="Arial"/>
          <w:color w:val="000000"/>
          <w:sz w:val="22"/>
        </w:rPr>
      </w:pPr>
      <w:r>
        <w:rPr>
          <w:rFonts w:ascii="Arial" w:hAnsi="Arial"/>
          <w:color w:val="000000"/>
          <w:sz w:val="22"/>
        </w:rPr>
        <w:t xml:space="preserve">Unabhängig von technischen Maßnahmen hat </w:t>
      </w:r>
      <w:r w:rsidRPr="00CB1244">
        <w:rPr>
          <w:rFonts w:ascii="Arial" w:hAnsi="Arial"/>
          <w:b/>
          <w:color w:val="000000"/>
          <w:sz w:val="22"/>
        </w:rPr>
        <w:t>Rameder</w:t>
      </w:r>
      <w:r>
        <w:rPr>
          <w:rFonts w:ascii="Arial" w:hAnsi="Arial"/>
          <w:color w:val="000000"/>
          <w:sz w:val="22"/>
        </w:rPr>
        <w:t xml:space="preserve"> noch einen weiteren Tipp, wie sich das Fahrverhalten von Gespannen verbessern lässt – und zwar über die Stützlast. Auch wenn die zulässigen Werte natürlich niemals überschritten werden sollten, darf man sich über eine clevere Verteilung der Ladung ruhigen Gewissens an das Maximum herantasten. Denn mit ordentlich „Druck auf der Deichsel“ fahren Gespanne sicherer und geraten nicht so schnell in Pendelbewegungen. Nachmessen lässt sich ganz einfach, indem man eine ausrangierte Badezimmerwaage unter das Stützrad stellt.</w:t>
      </w: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8"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53176792" w14:textId="410FB301" w:rsidR="0067385B" w:rsidRPr="0067385B" w:rsidRDefault="0067385B" w:rsidP="0067385B">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9" w:history="1">
        <w:r w:rsidRPr="0067385B">
          <w:rPr>
            <w:rStyle w:val="Hyperlink"/>
            <w:rFonts w:ascii="Arial" w:hAnsi="Arial"/>
            <w:color w:val="000000" w:themeColor="text1"/>
            <w:sz w:val="22"/>
          </w:rPr>
          <w:t>www.facebook.com/rameder.de</w:t>
        </w:r>
      </w:hyperlink>
    </w:p>
    <w:p w14:paraId="43ED25E1" w14:textId="77777777" w:rsidR="0067385B" w:rsidRDefault="0067385B" w:rsidP="0067385B">
      <w:pPr>
        <w:jc w:val="both"/>
        <w:rPr>
          <w:rFonts w:ascii="Arial" w:hAnsi="Arial"/>
          <w:sz w:val="22"/>
        </w:rPr>
      </w:pPr>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0"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1" w:history="1">
        <w:r w:rsidRPr="00EE0D0A">
          <w:rPr>
            <w:rFonts w:ascii="Arial" w:hAnsi="Arial" w:cs="Arial"/>
            <w:b/>
            <w:sz w:val="20"/>
          </w:rPr>
          <w:t>ah@ikmedia.de</w:t>
        </w:r>
      </w:hyperlink>
    </w:p>
    <w:sectPr w:rsidR="0067385B" w:rsidRPr="00266614"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1EB6E" w14:textId="77777777" w:rsidR="00835D64" w:rsidRDefault="00835D64">
      <w:r>
        <w:separator/>
      </w:r>
    </w:p>
  </w:endnote>
  <w:endnote w:type="continuationSeparator" w:id="0">
    <w:p w14:paraId="4439B61B" w14:textId="77777777" w:rsidR="00835D64" w:rsidRDefault="00835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45D22" w14:textId="77777777" w:rsidR="00835D64" w:rsidRDefault="00835D64">
      <w:r>
        <w:separator/>
      </w:r>
    </w:p>
  </w:footnote>
  <w:footnote w:type="continuationSeparator" w:id="0">
    <w:p w14:paraId="66657FFD" w14:textId="77777777" w:rsidR="00835D64" w:rsidRDefault="00835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hideSpellingErrors/>
  <w:hideGrammaticalError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5612"/>
    <w:rsid w:val="00006C37"/>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215D"/>
    <w:rsid w:val="000534B3"/>
    <w:rsid w:val="00061A90"/>
    <w:rsid w:val="0006218E"/>
    <w:rsid w:val="00062482"/>
    <w:rsid w:val="0006270E"/>
    <w:rsid w:val="00065A65"/>
    <w:rsid w:val="000713F2"/>
    <w:rsid w:val="0007143F"/>
    <w:rsid w:val="00072778"/>
    <w:rsid w:val="00077762"/>
    <w:rsid w:val="00077BCA"/>
    <w:rsid w:val="00080CC6"/>
    <w:rsid w:val="00081C70"/>
    <w:rsid w:val="00083022"/>
    <w:rsid w:val="00083174"/>
    <w:rsid w:val="00085D41"/>
    <w:rsid w:val="00085E62"/>
    <w:rsid w:val="000870F7"/>
    <w:rsid w:val="00091556"/>
    <w:rsid w:val="0009189C"/>
    <w:rsid w:val="0009190A"/>
    <w:rsid w:val="00091938"/>
    <w:rsid w:val="00091F65"/>
    <w:rsid w:val="000946A8"/>
    <w:rsid w:val="000958BC"/>
    <w:rsid w:val="000A292D"/>
    <w:rsid w:val="000A2AF2"/>
    <w:rsid w:val="000A4062"/>
    <w:rsid w:val="000A4E4D"/>
    <w:rsid w:val="000A4EDD"/>
    <w:rsid w:val="000A6124"/>
    <w:rsid w:val="000A687D"/>
    <w:rsid w:val="000B10E9"/>
    <w:rsid w:val="000B1AC3"/>
    <w:rsid w:val="000B3A50"/>
    <w:rsid w:val="000B4465"/>
    <w:rsid w:val="000B7096"/>
    <w:rsid w:val="000C0F23"/>
    <w:rsid w:val="000C189D"/>
    <w:rsid w:val="000C3433"/>
    <w:rsid w:val="000C4B6A"/>
    <w:rsid w:val="000C5A94"/>
    <w:rsid w:val="000C62C8"/>
    <w:rsid w:val="000C74BD"/>
    <w:rsid w:val="000D309E"/>
    <w:rsid w:val="000D4978"/>
    <w:rsid w:val="000E0176"/>
    <w:rsid w:val="000E470E"/>
    <w:rsid w:val="000E4921"/>
    <w:rsid w:val="000E5CC4"/>
    <w:rsid w:val="000E7C65"/>
    <w:rsid w:val="000F049B"/>
    <w:rsid w:val="000F1B43"/>
    <w:rsid w:val="001005EB"/>
    <w:rsid w:val="00101158"/>
    <w:rsid w:val="00102E21"/>
    <w:rsid w:val="001066AF"/>
    <w:rsid w:val="00110186"/>
    <w:rsid w:val="001144A1"/>
    <w:rsid w:val="00114FFB"/>
    <w:rsid w:val="00120758"/>
    <w:rsid w:val="0012149D"/>
    <w:rsid w:val="00122B47"/>
    <w:rsid w:val="001245DA"/>
    <w:rsid w:val="00124D98"/>
    <w:rsid w:val="00125463"/>
    <w:rsid w:val="00127CD4"/>
    <w:rsid w:val="00130786"/>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5158"/>
    <w:rsid w:val="00167E4D"/>
    <w:rsid w:val="00170A21"/>
    <w:rsid w:val="001730C4"/>
    <w:rsid w:val="00175A97"/>
    <w:rsid w:val="0017671A"/>
    <w:rsid w:val="00185388"/>
    <w:rsid w:val="00185A46"/>
    <w:rsid w:val="00187B4D"/>
    <w:rsid w:val="00196A11"/>
    <w:rsid w:val="00196CDE"/>
    <w:rsid w:val="001973BB"/>
    <w:rsid w:val="001978CF"/>
    <w:rsid w:val="001A2E9F"/>
    <w:rsid w:val="001B0760"/>
    <w:rsid w:val="001B37A0"/>
    <w:rsid w:val="001B4790"/>
    <w:rsid w:val="001B4AD0"/>
    <w:rsid w:val="001B67C5"/>
    <w:rsid w:val="001B6D84"/>
    <w:rsid w:val="001C2B78"/>
    <w:rsid w:val="001C32FE"/>
    <w:rsid w:val="001C444A"/>
    <w:rsid w:val="001C586E"/>
    <w:rsid w:val="001C62C7"/>
    <w:rsid w:val="001D0A15"/>
    <w:rsid w:val="001D21F2"/>
    <w:rsid w:val="001D4D98"/>
    <w:rsid w:val="001D7357"/>
    <w:rsid w:val="001E0E6F"/>
    <w:rsid w:val="001E1332"/>
    <w:rsid w:val="001E24A8"/>
    <w:rsid w:val="001E4D75"/>
    <w:rsid w:val="001E6BBF"/>
    <w:rsid w:val="001F5D9F"/>
    <w:rsid w:val="001F7D74"/>
    <w:rsid w:val="00200B91"/>
    <w:rsid w:val="0020120B"/>
    <w:rsid w:val="00201338"/>
    <w:rsid w:val="00203B9C"/>
    <w:rsid w:val="002044E0"/>
    <w:rsid w:val="002056FD"/>
    <w:rsid w:val="00206E25"/>
    <w:rsid w:val="00211F97"/>
    <w:rsid w:val="00212713"/>
    <w:rsid w:val="00220F31"/>
    <w:rsid w:val="0022244B"/>
    <w:rsid w:val="00222CFB"/>
    <w:rsid w:val="00223532"/>
    <w:rsid w:val="00227520"/>
    <w:rsid w:val="00230DA7"/>
    <w:rsid w:val="0023293E"/>
    <w:rsid w:val="00232CD3"/>
    <w:rsid w:val="0023531D"/>
    <w:rsid w:val="00235925"/>
    <w:rsid w:val="00236B85"/>
    <w:rsid w:val="002410E6"/>
    <w:rsid w:val="002440AA"/>
    <w:rsid w:val="002440BE"/>
    <w:rsid w:val="00244D50"/>
    <w:rsid w:val="002473AB"/>
    <w:rsid w:val="00252262"/>
    <w:rsid w:val="00253AD7"/>
    <w:rsid w:val="00256CC2"/>
    <w:rsid w:val="0025797C"/>
    <w:rsid w:val="0026068B"/>
    <w:rsid w:val="00261A6E"/>
    <w:rsid w:val="00266614"/>
    <w:rsid w:val="002674F9"/>
    <w:rsid w:val="00267BFE"/>
    <w:rsid w:val="00271D55"/>
    <w:rsid w:val="002731D8"/>
    <w:rsid w:val="002749AF"/>
    <w:rsid w:val="00274E80"/>
    <w:rsid w:val="0027503E"/>
    <w:rsid w:val="002751A3"/>
    <w:rsid w:val="00277380"/>
    <w:rsid w:val="002831E7"/>
    <w:rsid w:val="002839E4"/>
    <w:rsid w:val="00284809"/>
    <w:rsid w:val="00286091"/>
    <w:rsid w:val="00290A3C"/>
    <w:rsid w:val="00291A39"/>
    <w:rsid w:val="002931D5"/>
    <w:rsid w:val="00294224"/>
    <w:rsid w:val="00294249"/>
    <w:rsid w:val="0029687B"/>
    <w:rsid w:val="002968BB"/>
    <w:rsid w:val="0029702C"/>
    <w:rsid w:val="002A0778"/>
    <w:rsid w:val="002A15F7"/>
    <w:rsid w:val="002A3306"/>
    <w:rsid w:val="002A3486"/>
    <w:rsid w:val="002A62B5"/>
    <w:rsid w:val="002B1A77"/>
    <w:rsid w:val="002B210E"/>
    <w:rsid w:val="002B64B7"/>
    <w:rsid w:val="002B6AA8"/>
    <w:rsid w:val="002B6E92"/>
    <w:rsid w:val="002B6F6F"/>
    <w:rsid w:val="002C10E1"/>
    <w:rsid w:val="002C3E83"/>
    <w:rsid w:val="002D0E4A"/>
    <w:rsid w:val="002D37A1"/>
    <w:rsid w:val="002D38BB"/>
    <w:rsid w:val="002D5855"/>
    <w:rsid w:val="002D7F36"/>
    <w:rsid w:val="002E02DA"/>
    <w:rsid w:val="002E0AC9"/>
    <w:rsid w:val="002E14F8"/>
    <w:rsid w:val="002E179F"/>
    <w:rsid w:val="002E58D7"/>
    <w:rsid w:val="002E774B"/>
    <w:rsid w:val="002F3A3E"/>
    <w:rsid w:val="002F5E0E"/>
    <w:rsid w:val="002F5E80"/>
    <w:rsid w:val="002F6EFA"/>
    <w:rsid w:val="002F79CA"/>
    <w:rsid w:val="00306D60"/>
    <w:rsid w:val="00310898"/>
    <w:rsid w:val="00311145"/>
    <w:rsid w:val="00311CD1"/>
    <w:rsid w:val="00313AB4"/>
    <w:rsid w:val="0031553A"/>
    <w:rsid w:val="0031690D"/>
    <w:rsid w:val="00321493"/>
    <w:rsid w:val="00322579"/>
    <w:rsid w:val="00324B05"/>
    <w:rsid w:val="00325F1A"/>
    <w:rsid w:val="00326BEB"/>
    <w:rsid w:val="00331B56"/>
    <w:rsid w:val="003320D2"/>
    <w:rsid w:val="00335B56"/>
    <w:rsid w:val="00341D0E"/>
    <w:rsid w:val="003427CE"/>
    <w:rsid w:val="00343103"/>
    <w:rsid w:val="003526EC"/>
    <w:rsid w:val="003527A7"/>
    <w:rsid w:val="00354CFD"/>
    <w:rsid w:val="003562F2"/>
    <w:rsid w:val="00356796"/>
    <w:rsid w:val="0036000D"/>
    <w:rsid w:val="0036234E"/>
    <w:rsid w:val="00366D7F"/>
    <w:rsid w:val="00366DC9"/>
    <w:rsid w:val="00367B2C"/>
    <w:rsid w:val="00373FB1"/>
    <w:rsid w:val="00375941"/>
    <w:rsid w:val="00376234"/>
    <w:rsid w:val="00380DFA"/>
    <w:rsid w:val="0038103F"/>
    <w:rsid w:val="00381422"/>
    <w:rsid w:val="003825D6"/>
    <w:rsid w:val="00387AB5"/>
    <w:rsid w:val="00390BA4"/>
    <w:rsid w:val="00390C71"/>
    <w:rsid w:val="003921C7"/>
    <w:rsid w:val="00397A57"/>
    <w:rsid w:val="003A37A1"/>
    <w:rsid w:val="003A75E2"/>
    <w:rsid w:val="003B061F"/>
    <w:rsid w:val="003B08B1"/>
    <w:rsid w:val="003B2B49"/>
    <w:rsid w:val="003B3DF9"/>
    <w:rsid w:val="003B735D"/>
    <w:rsid w:val="003B7424"/>
    <w:rsid w:val="003B7C26"/>
    <w:rsid w:val="003C036A"/>
    <w:rsid w:val="003C1E9B"/>
    <w:rsid w:val="003C2879"/>
    <w:rsid w:val="003C410E"/>
    <w:rsid w:val="003C6507"/>
    <w:rsid w:val="003D2C15"/>
    <w:rsid w:val="003D36C1"/>
    <w:rsid w:val="003D4CCC"/>
    <w:rsid w:val="003D69B5"/>
    <w:rsid w:val="003E026B"/>
    <w:rsid w:val="003E02CE"/>
    <w:rsid w:val="003E2279"/>
    <w:rsid w:val="003E37C9"/>
    <w:rsid w:val="003E518F"/>
    <w:rsid w:val="003E7B3B"/>
    <w:rsid w:val="003F583E"/>
    <w:rsid w:val="003F7678"/>
    <w:rsid w:val="00401542"/>
    <w:rsid w:val="004017EE"/>
    <w:rsid w:val="0040373F"/>
    <w:rsid w:val="00403E63"/>
    <w:rsid w:val="0040451F"/>
    <w:rsid w:val="00405179"/>
    <w:rsid w:val="00413B57"/>
    <w:rsid w:val="0041509B"/>
    <w:rsid w:val="00415920"/>
    <w:rsid w:val="00415EF6"/>
    <w:rsid w:val="0041676A"/>
    <w:rsid w:val="004208BD"/>
    <w:rsid w:val="0042238D"/>
    <w:rsid w:val="004224D3"/>
    <w:rsid w:val="004225C1"/>
    <w:rsid w:val="00425215"/>
    <w:rsid w:val="00425EE3"/>
    <w:rsid w:val="004338D4"/>
    <w:rsid w:val="00441E04"/>
    <w:rsid w:val="00443A64"/>
    <w:rsid w:val="0044636C"/>
    <w:rsid w:val="00446473"/>
    <w:rsid w:val="004500A8"/>
    <w:rsid w:val="00450E5F"/>
    <w:rsid w:val="00451761"/>
    <w:rsid w:val="0045211D"/>
    <w:rsid w:val="00452FFB"/>
    <w:rsid w:val="0045437C"/>
    <w:rsid w:val="00454853"/>
    <w:rsid w:val="004557FD"/>
    <w:rsid w:val="00456312"/>
    <w:rsid w:val="004564D5"/>
    <w:rsid w:val="0045686A"/>
    <w:rsid w:val="004670B5"/>
    <w:rsid w:val="00471F28"/>
    <w:rsid w:val="00472B69"/>
    <w:rsid w:val="00474E39"/>
    <w:rsid w:val="004767B9"/>
    <w:rsid w:val="00476AA8"/>
    <w:rsid w:val="004776DF"/>
    <w:rsid w:val="004821DE"/>
    <w:rsid w:val="00482232"/>
    <w:rsid w:val="00483A13"/>
    <w:rsid w:val="00486F2E"/>
    <w:rsid w:val="00487CFC"/>
    <w:rsid w:val="00490FF0"/>
    <w:rsid w:val="00491793"/>
    <w:rsid w:val="004919B4"/>
    <w:rsid w:val="00492540"/>
    <w:rsid w:val="00493282"/>
    <w:rsid w:val="004A1DE3"/>
    <w:rsid w:val="004A2BEC"/>
    <w:rsid w:val="004A2D9C"/>
    <w:rsid w:val="004A3063"/>
    <w:rsid w:val="004A33AD"/>
    <w:rsid w:val="004A6445"/>
    <w:rsid w:val="004A6CD7"/>
    <w:rsid w:val="004B0732"/>
    <w:rsid w:val="004B09BC"/>
    <w:rsid w:val="004B4078"/>
    <w:rsid w:val="004B5015"/>
    <w:rsid w:val="004B5168"/>
    <w:rsid w:val="004B6FA4"/>
    <w:rsid w:val="004B737F"/>
    <w:rsid w:val="004C059D"/>
    <w:rsid w:val="004C2710"/>
    <w:rsid w:val="004C3A04"/>
    <w:rsid w:val="004C3FF5"/>
    <w:rsid w:val="004D1AAB"/>
    <w:rsid w:val="004D1BCA"/>
    <w:rsid w:val="004D21B3"/>
    <w:rsid w:val="004D4B9C"/>
    <w:rsid w:val="004D4E49"/>
    <w:rsid w:val="004D57D7"/>
    <w:rsid w:val="004E1BD1"/>
    <w:rsid w:val="004E20B0"/>
    <w:rsid w:val="004E3BBD"/>
    <w:rsid w:val="004E4922"/>
    <w:rsid w:val="004E6720"/>
    <w:rsid w:val="004F2DD8"/>
    <w:rsid w:val="004F5181"/>
    <w:rsid w:val="004F52C1"/>
    <w:rsid w:val="00502442"/>
    <w:rsid w:val="0050355C"/>
    <w:rsid w:val="00503C65"/>
    <w:rsid w:val="005102A3"/>
    <w:rsid w:val="005124B1"/>
    <w:rsid w:val="005130EC"/>
    <w:rsid w:val="00514C8E"/>
    <w:rsid w:val="005205C4"/>
    <w:rsid w:val="005239F7"/>
    <w:rsid w:val="005248AA"/>
    <w:rsid w:val="005257C8"/>
    <w:rsid w:val="00530138"/>
    <w:rsid w:val="005307E6"/>
    <w:rsid w:val="005308FA"/>
    <w:rsid w:val="00531286"/>
    <w:rsid w:val="005319DE"/>
    <w:rsid w:val="00534B81"/>
    <w:rsid w:val="00536FAC"/>
    <w:rsid w:val="00537228"/>
    <w:rsid w:val="00542434"/>
    <w:rsid w:val="00543161"/>
    <w:rsid w:val="005435B1"/>
    <w:rsid w:val="00543F79"/>
    <w:rsid w:val="00547DAE"/>
    <w:rsid w:val="00551420"/>
    <w:rsid w:val="00552F86"/>
    <w:rsid w:val="00553056"/>
    <w:rsid w:val="00554543"/>
    <w:rsid w:val="00557DD3"/>
    <w:rsid w:val="005627AC"/>
    <w:rsid w:val="005627F1"/>
    <w:rsid w:val="00564348"/>
    <w:rsid w:val="00566F6C"/>
    <w:rsid w:val="005707CB"/>
    <w:rsid w:val="00573556"/>
    <w:rsid w:val="005735F9"/>
    <w:rsid w:val="005740F8"/>
    <w:rsid w:val="005808FB"/>
    <w:rsid w:val="00581C78"/>
    <w:rsid w:val="00582CE2"/>
    <w:rsid w:val="00587796"/>
    <w:rsid w:val="00590868"/>
    <w:rsid w:val="005951D1"/>
    <w:rsid w:val="00597749"/>
    <w:rsid w:val="00597FAA"/>
    <w:rsid w:val="005A094B"/>
    <w:rsid w:val="005A0A7A"/>
    <w:rsid w:val="005A1484"/>
    <w:rsid w:val="005A1522"/>
    <w:rsid w:val="005A33E7"/>
    <w:rsid w:val="005A388E"/>
    <w:rsid w:val="005A3C40"/>
    <w:rsid w:val="005A4560"/>
    <w:rsid w:val="005A576F"/>
    <w:rsid w:val="005B081D"/>
    <w:rsid w:val="005B08F2"/>
    <w:rsid w:val="005B119C"/>
    <w:rsid w:val="005B29D0"/>
    <w:rsid w:val="005C0B36"/>
    <w:rsid w:val="005C361D"/>
    <w:rsid w:val="005C379B"/>
    <w:rsid w:val="005C45FD"/>
    <w:rsid w:val="005C4D34"/>
    <w:rsid w:val="005D47CE"/>
    <w:rsid w:val="005E0FA2"/>
    <w:rsid w:val="005E48F6"/>
    <w:rsid w:val="005E50CB"/>
    <w:rsid w:val="005E6726"/>
    <w:rsid w:val="005E794C"/>
    <w:rsid w:val="005F0259"/>
    <w:rsid w:val="005F0C0C"/>
    <w:rsid w:val="005F22AC"/>
    <w:rsid w:val="005F3E2E"/>
    <w:rsid w:val="005F4381"/>
    <w:rsid w:val="005F639E"/>
    <w:rsid w:val="005F65D2"/>
    <w:rsid w:val="005F76D1"/>
    <w:rsid w:val="006026B7"/>
    <w:rsid w:val="00603075"/>
    <w:rsid w:val="00603138"/>
    <w:rsid w:val="006044D2"/>
    <w:rsid w:val="00605175"/>
    <w:rsid w:val="00606F29"/>
    <w:rsid w:val="00610873"/>
    <w:rsid w:val="00611078"/>
    <w:rsid w:val="006126D3"/>
    <w:rsid w:val="00613A7D"/>
    <w:rsid w:val="006157B3"/>
    <w:rsid w:val="0062169F"/>
    <w:rsid w:val="006262A0"/>
    <w:rsid w:val="00626D35"/>
    <w:rsid w:val="00631C0A"/>
    <w:rsid w:val="006325B4"/>
    <w:rsid w:val="0063330E"/>
    <w:rsid w:val="00633705"/>
    <w:rsid w:val="006346DD"/>
    <w:rsid w:val="0063575A"/>
    <w:rsid w:val="00636FCB"/>
    <w:rsid w:val="006409B1"/>
    <w:rsid w:val="0064185F"/>
    <w:rsid w:val="00641A96"/>
    <w:rsid w:val="00641D55"/>
    <w:rsid w:val="00642278"/>
    <w:rsid w:val="00644119"/>
    <w:rsid w:val="006442D4"/>
    <w:rsid w:val="00644476"/>
    <w:rsid w:val="00645D2F"/>
    <w:rsid w:val="00646889"/>
    <w:rsid w:val="00647479"/>
    <w:rsid w:val="00653FC6"/>
    <w:rsid w:val="00654714"/>
    <w:rsid w:val="0065707A"/>
    <w:rsid w:val="006664A4"/>
    <w:rsid w:val="006723B1"/>
    <w:rsid w:val="00672AC6"/>
    <w:rsid w:val="00672B64"/>
    <w:rsid w:val="0067385B"/>
    <w:rsid w:val="00674C7C"/>
    <w:rsid w:val="00676426"/>
    <w:rsid w:val="00677D2C"/>
    <w:rsid w:val="00680B4F"/>
    <w:rsid w:val="00683450"/>
    <w:rsid w:val="00684FE9"/>
    <w:rsid w:val="006852B3"/>
    <w:rsid w:val="0068558D"/>
    <w:rsid w:val="00685AEE"/>
    <w:rsid w:val="00687FA5"/>
    <w:rsid w:val="006909B8"/>
    <w:rsid w:val="00695D69"/>
    <w:rsid w:val="0069787A"/>
    <w:rsid w:val="006A0AEA"/>
    <w:rsid w:val="006A12D3"/>
    <w:rsid w:val="006A186D"/>
    <w:rsid w:val="006A5220"/>
    <w:rsid w:val="006A5DF8"/>
    <w:rsid w:val="006A625A"/>
    <w:rsid w:val="006A62CE"/>
    <w:rsid w:val="006A69C4"/>
    <w:rsid w:val="006B54EC"/>
    <w:rsid w:val="006B55B6"/>
    <w:rsid w:val="006B63C9"/>
    <w:rsid w:val="006B6C8B"/>
    <w:rsid w:val="006B6CCE"/>
    <w:rsid w:val="006C0FDD"/>
    <w:rsid w:val="006C11B7"/>
    <w:rsid w:val="006C53A5"/>
    <w:rsid w:val="006C5762"/>
    <w:rsid w:val="006C5D60"/>
    <w:rsid w:val="006C6827"/>
    <w:rsid w:val="006D0FD3"/>
    <w:rsid w:val="006D3079"/>
    <w:rsid w:val="006D3943"/>
    <w:rsid w:val="006D4032"/>
    <w:rsid w:val="006D48E7"/>
    <w:rsid w:val="006D49E4"/>
    <w:rsid w:val="006D5279"/>
    <w:rsid w:val="006D632A"/>
    <w:rsid w:val="006E185A"/>
    <w:rsid w:val="006E19A7"/>
    <w:rsid w:val="006E3C80"/>
    <w:rsid w:val="006E4BD5"/>
    <w:rsid w:val="006F1639"/>
    <w:rsid w:val="006F2A47"/>
    <w:rsid w:val="006F2E39"/>
    <w:rsid w:val="006F311E"/>
    <w:rsid w:val="006F3CE6"/>
    <w:rsid w:val="006F5A28"/>
    <w:rsid w:val="006F60EF"/>
    <w:rsid w:val="007011BC"/>
    <w:rsid w:val="00702A8A"/>
    <w:rsid w:val="00711FC6"/>
    <w:rsid w:val="00713A69"/>
    <w:rsid w:val="0071418C"/>
    <w:rsid w:val="00720497"/>
    <w:rsid w:val="00721CCA"/>
    <w:rsid w:val="00722DED"/>
    <w:rsid w:val="00722DF4"/>
    <w:rsid w:val="00724715"/>
    <w:rsid w:val="00724952"/>
    <w:rsid w:val="00726392"/>
    <w:rsid w:val="007303C9"/>
    <w:rsid w:val="00730613"/>
    <w:rsid w:val="007328A7"/>
    <w:rsid w:val="00732C7F"/>
    <w:rsid w:val="00732E11"/>
    <w:rsid w:val="007362B3"/>
    <w:rsid w:val="00736BC8"/>
    <w:rsid w:val="007400B3"/>
    <w:rsid w:val="00741451"/>
    <w:rsid w:val="00745AF4"/>
    <w:rsid w:val="007471B1"/>
    <w:rsid w:val="00750407"/>
    <w:rsid w:val="00750978"/>
    <w:rsid w:val="00750B15"/>
    <w:rsid w:val="00751276"/>
    <w:rsid w:val="0075318D"/>
    <w:rsid w:val="007535AF"/>
    <w:rsid w:val="00760297"/>
    <w:rsid w:val="007613E0"/>
    <w:rsid w:val="00761E2A"/>
    <w:rsid w:val="0076255D"/>
    <w:rsid w:val="00762635"/>
    <w:rsid w:val="0076282A"/>
    <w:rsid w:val="0076393C"/>
    <w:rsid w:val="00767D16"/>
    <w:rsid w:val="00771181"/>
    <w:rsid w:val="00771689"/>
    <w:rsid w:val="00771DFB"/>
    <w:rsid w:val="007760AB"/>
    <w:rsid w:val="00776AF6"/>
    <w:rsid w:val="00786DA0"/>
    <w:rsid w:val="00787CF3"/>
    <w:rsid w:val="007A1B03"/>
    <w:rsid w:val="007A1DAC"/>
    <w:rsid w:val="007A2C2B"/>
    <w:rsid w:val="007A496D"/>
    <w:rsid w:val="007A61E2"/>
    <w:rsid w:val="007A76BC"/>
    <w:rsid w:val="007A7F04"/>
    <w:rsid w:val="007B212F"/>
    <w:rsid w:val="007B269D"/>
    <w:rsid w:val="007B39CD"/>
    <w:rsid w:val="007B5880"/>
    <w:rsid w:val="007B7766"/>
    <w:rsid w:val="007C16FD"/>
    <w:rsid w:val="007C57A5"/>
    <w:rsid w:val="007D256C"/>
    <w:rsid w:val="007D2994"/>
    <w:rsid w:val="007D3C5B"/>
    <w:rsid w:val="007D5FD5"/>
    <w:rsid w:val="007E0B37"/>
    <w:rsid w:val="007E2BEE"/>
    <w:rsid w:val="007E35EE"/>
    <w:rsid w:val="007E427C"/>
    <w:rsid w:val="007E6EE9"/>
    <w:rsid w:val="007F0B90"/>
    <w:rsid w:val="007F124B"/>
    <w:rsid w:val="007F43C0"/>
    <w:rsid w:val="008027A3"/>
    <w:rsid w:val="00803C1C"/>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5F89"/>
    <w:rsid w:val="008269D2"/>
    <w:rsid w:val="00827308"/>
    <w:rsid w:val="008304F5"/>
    <w:rsid w:val="0083268D"/>
    <w:rsid w:val="00833D59"/>
    <w:rsid w:val="008342AB"/>
    <w:rsid w:val="0083526E"/>
    <w:rsid w:val="00835A04"/>
    <w:rsid w:val="00835D64"/>
    <w:rsid w:val="00836063"/>
    <w:rsid w:val="008361FF"/>
    <w:rsid w:val="008410AC"/>
    <w:rsid w:val="00841ACA"/>
    <w:rsid w:val="008426C4"/>
    <w:rsid w:val="008429F3"/>
    <w:rsid w:val="00850E67"/>
    <w:rsid w:val="00851BAE"/>
    <w:rsid w:val="008527C0"/>
    <w:rsid w:val="00855251"/>
    <w:rsid w:val="008555AF"/>
    <w:rsid w:val="008574DA"/>
    <w:rsid w:val="00860AE8"/>
    <w:rsid w:val="0086259D"/>
    <w:rsid w:val="00871D4B"/>
    <w:rsid w:val="00875055"/>
    <w:rsid w:val="0087631B"/>
    <w:rsid w:val="008832D5"/>
    <w:rsid w:val="0088430F"/>
    <w:rsid w:val="00885AE0"/>
    <w:rsid w:val="00887632"/>
    <w:rsid w:val="008913B1"/>
    <w:rsid w:val="00891B95"/>
    <w:rsid w:val="00892331"/>
    <w:rsid w:val="00893505"/>
    <w:rsid w:val="008936CC"/>
    <w:rsid w:val="00897283"/>
    <w:rsid w:val="008A1D7F"/>
    <w:rsid w:val="008A2D49"/>
    <w:rsid w:val="008A4462"/>
    <w:rsid w:val="008A5B68"/>
    <w:rsid w:val="008B0E52"/>
    <w:rsid w:val="008B3AE7"/>
    <w:rsid w:val="008B5133"/>
    <w:rsid w:val="008C0ED7"/>
    <w:rsid w:val="008C28C3"/>
    <w:rsid w:val="008C5B86"/>
    <w:rsid w:val="008D1374"/>
    <w:rsid w:val="008D53E7"/>
    <w:rsid w:val="008D5E73"/>
    <w:rsid w:val="008D75D7"/>
    <w:rsid w:val="008E27C1"/>
    <w:rsid w:val="008E3A4F"/>
    <w:rsid w:val="008E7568"/>
    <w:rsid w:val="008E7C43"/>
    <w:rsid w:val="008F0009"/>
    <w:rsid w:val="008F0E62"/>
    <w:rsid w:val="008F1F59"/>
    <w:rsid w:val="008F2F4D"/>
    <w:rsid w:val="008F458D"/>
    <w:rsid w:val="008F5AD4"/>
    <w:rsid w:val="00902E36"/>
    <w:rsid w:val="009039B4"/>
    <w:rsid w:val="0090402E"/>
    <w:rsid w:val="009049E6"/>
    <w:rsid w:val="00904F00"/>
    <w:rsid w:val="009054C6"/>
    <w:rsid w:val="00905BB1"/>
    <w:rsid w:val="009062E9"/>
    <w:rsid w:val="00914435"/>
    <w:rsid w:val="009158E8"/>
    <w:rsid w:val="00915A7D"/>
    <w:rsid w:val="00920D2D"/>
    <w:rsid w:val="00921082"/>
    <w:rsid w:val="00921AD6"/>
    <w:rsid w:val="00922174"/>
    <w:rsid w:val="00922396"/>
    <w:rsid w:val="00926C7F"/>
    <w:rsid w:val="00927590"/>
    <w:rsid w:val="00927FC9"/>
    <w:rsid w:val="00931D4A"/>
    <w:rsid w:val="00932574"/>
    <w:rsid w:val="00932E91"/>
    <w:rsid w:val="0093565C"/>
    <w:rsid w:val="00935C55"/>
    <w:rsid w:val="00937893"/>
    <w:rsid w:val="0094065E"/>
    <w:rsid w:val="00941C8B"/>
    <w:rsid w:val="009423D3"/>
    <w:rsid w:val="0094471F"/>
    <w:rsid w:val="009449D0"/>
    <w:rsid w:val="00945611"/>
    <w:rsid w:val="0095040B"/>
    <w:rsid w:val="009533BE"/>
    <w:rsid w:val="00954E39"/>
    <w:rsid w:val="00954F30"/>
    <w:rsid w:val="00961634"/>
    <w:rsid w:val="00961AD6"/>
    <w:rsid w:val="00961C91"/>
    <w:rsid w:val="00962672"/>
    <w:rsid w:val="0096364C"/>
    <w:rsid w:val="009714AB"/>
    <w:rsid w:val="009718D4"/>
    <w:rsid w:val="009719C1"/>
    <w:rsid w:val="00971D8F"/>
    <w:rsid w:val="00973584"/>
    <w:rsid w:val="00973BDD"/>
    <w:rsid w:val="00974094"/>
    <w:rsid w:val="00974A65"/>
    <w:rsid w:val="00975F44"/>
    <w:rsid w:val="009931A4"/>
    <w:rsid w:val="00996245"/>
    <w:rsid w:val="009967F7"/>
    <w:rsid w:val="00997995"/>
    <w:rsid w:val="009A07E0"/>
    <w:rsid w:val="009A3EAD"/>
    <w:rsid w:val="009A3F70"/>
    <w:rsid w:val="009A608C"/>
    <w:rsid w:val="009A78D1"/>
    <w:rsid w:val="009B229B"/>
    <w:rsid w:val="009B7568"/>
    <w:rsid w:val="009B7B07"/>
    <w:rsid w:val="009C64C9"/>
    <w:rsid w:val="009C75E1"/>
    <w:rsid w:val="009D0180"/>
    <w:rsid w:val="009D304F"/>
    <w:rsid w:val="009D4B5C"/>
    <w:rsid w:val="009E6346"/>
    <w:rsid w:val="009E7E4C"/>
    <w:rsid w:val="009F016D"/>
    <w:rsid w:val="009F05D4"/>
    <w:rsid w:val="009F1EC6"/>
    <w:rsid w:val="009F497B"/>
    <w:rsid w:val="009F66F4"/>
    <w:rsid w:val="00A00A2E"/>
    <w:rsid w:val="00A07299"/>
    <w:rsid w:val="00A075AA"/>
    <w:rsid w:val="00A12B2F"/>
    <w:rsid w:val="00A13964"/>
    <w:rsid w:val="00A16059"/>
    <w:rsid w:val="00A16F60"/>
    <w:rsid w:val="00A179ED"/>
    <w:rsid w:val="00A17D94"/>
    <w:rsid w:val="00A20167"/>
    <w:rsid w:val="00A20392"/>
    <w:rsid w:val="00A20D39"/>
    <w:rsid w:val="00A21AB5"/>
    <w:rsid w:val="00A23B84"/>
    <w:rsid w:val="00A2428E"/>
    <w:rsid w:val="00A2430C"/>
    <w:rsid w:val="00A3080B"/>
    <w:rsid w:val="00A30D9E"/>
    <w:rsid w:val="00A31A3F"/>
    <w:rsid w:val="00A323D7"/>
    <w:rsid w:val="00A3463E"/>
    <w:rsid w:val="00A4086F"/>
    <w:rsid w:val="00A40FB4"/>
    <w:rsid w:val="00A417AA"/>
    <w:rsid w:val="00A45AF8"/>
    <w:rsid w:val="00A467A1"/>
    <w:rsid w:val="00A541DF"/>
    <w:rsid w:val="00A5434B"/>
    <w:rsid w:val="00A6383B"/>
    <w:rsid w:val="00A63B80"/>
    <w:rsid w:val="00A669DB"/>
    <w:rsid w:val="00A66BD7"/>
    <w:rsid w:val="00A6701F"/>
    <w:rsid w:val="00A67AD0"/>
    <w:rsid w:val="00A74839"/>
    <w:rsid w:val="00A74B0B"/>
    <w:rsid w:val="00A75402"/>
    <w:rsid w:val="00A76EE7"/>
    <w:rsid w:val="00A770ED"/>
    <w:rsid w:val="00A804C2"/>
    <w:rsid w:val="00A8513F"/>
    <w:rsid w:val="00A86697"/>
    <w:rsid w:val="00A86748"/>
    <w:rsid w:val="00A87AE8"/>
    <w:rsid w:val="00A91F7F"/>
    <w:rsid w:val="00A9616A"/>
    <w:rsid w:val="00A9703D"/>
    <w:rsid w:val="00A97A35"/>
    <w:rsid w:val="00AA25CB"/>
    <w:rsid w:val="00AA64E3"/>
    <w:rsid w:val="00AA696D"/>
    <w:rsid w:val="00AB3C2A"/>
    <w:rsid w:val="00AB7835"/>
    <w:rsid w:val="00AB7933"/>
    <w:rsid w:val="00AC37E0"/>
    <w:rsid w:val="00AC3F60"/>
    <w:rsid w:val="00AC5307"/>
    <w:rsid w:val="00AC787D"/>
    <w:rsid w:val="00AD1180"/>
    <w:rsid w:val="00AD1C5B"/>
    <w:rsid w:val="00AD2934"/>
    <w:rsid w:val="00AD2CEC"/>
    <w:rsid w:val="00AD3F63"/>
    <w:rsid w:val="00AD5F36"/>
    <w:rsid w:val="00AD64BF"/>
    <w:rsid w:val="00AD7099"/>
    <w:rsid w:val="00AD75D8"/>
    <w:rsid w:val="00AE01A5"/>
    <w:rsid w:val="00AE1A8B"/>
    <w:rsid w:val="00AE298F"/>
    <w:rsid w:val="00AE4211"/>
    <w:rsid w:val="00AF0711"/>
    <w:rsid w:val="00AF1F20"/>
    <w:rsid w:val="00AF2A89"/>
    <w:rsid w:val="00AF3666"/>
    <w:rsid w:val="00AF36F5"/>
    <w:rsid w:val="00AF41F0"/>
    <w:rsid w:val="00AF4332"/>
    <w:rsid w:val="00AF44FA"/>
    <w:rsid w:val="00AF5399"/>
    <w:rsid w:val="00AF579A"/>
    <w:rsid w:val="00AF6F81"/>
    <w:rsid w:val="00B0267B"/>
    <w:rsid w:val="00B0480F"/>
    <w:rsid w:val="00B12043"/>
    <w:rsid w:val="00B13B4C"/>
    <w:rsid w:val="00B1429B"/>
    <w:rsid w:val="00B1647C"/>
    <w:rsid w:val="00B21BDC"/>
    <w:rsid w:val="00B24089"/>
    <w:rsid w:val="00B240F4"/>
    <w:rsid w:val="00B25145"/>
    <w:rsid w:val="00B26206"/>
    <w:rsid w:val="00B26807"/>
    <w:rsid w:val="00B27685"/>
    <w:rsid w:val="00B27736"/>
    <w:rsid w:val="00B31D18"/>
    <w:rsid w:val="00B32D48"/>
    <w:rsid w:val="00B341E1"/>
    <w:rsid w:val="00B348C8"/>
    <w:rsid w:val="00B34A92"/>
    <w:rsid w:val="00B41EF0"/>
    <w:rsid w:val="00B4267D"/>
    <w:rsid w:val="00B4326B"/>
    <w:rsid w:val="00B44C7C"/>
    <w:rsid w:val="00B47015"/>
    <w:rsid w:val="00B4790A"/>
    <w:rsid w:val="00B535B3"/>
    <w:rsid w:val="00B55441"/>
    <w:rsid w:val="00B566AF"/>
    <w:rsid w:val="00B56F73"/>
    <w:rsid w:val="00B57254"/>
    <w:rsid w:val="00B6123F"/>
    <w:rsid w:val="00B62F2F"/>
    <w:rsid w:val="00B65860"/>
    <w:rsid w:val="00B660CC"/>
    <w:rsid w:val="00B70890"/>
    <w:rsid w:val="00B70B85"/>
    <w:rsid w:val="00B7140F"/>
    <w:rsid w:val="00B727E1"/>
    <w:rsid w:val="00B752E0"/>
    <w:rsid w:val="00B824F3"/>
    <w:rsid w:val="00B87DE1"/>
    <w:rsid w:val="00B901FF"/>
    <w:rsid w:val="00B917A4"/>
    <w:rsid w:val="00B93294"/>
    <w:rsid w:val="00B96265"/>
    <w:rsid w:val="00BA0F4A"/>
    <w:rsid w:val="00BA1B80"/>
    <w:rsid w:val="00BA34FB"/>
    <w:rsid w:val="00BA3A6D"/>
    <w:rsid w:val="00BA4F5F"/>
    <w:rsid w:val="00BA4F6B"/>
    <w:rsid w:val="00BB0665"/>
    <w:rsid w:val="00BB0C40"/>
    <w:rsid w:val="00BB1421"/>
    <w:rsid w:val="00BB46FE"/>
    <w:rsid w:val="00BB48A0"/>
    <w:rsid w:val="00BB57B6"/>
    <w:rsid w:val="00BB75DA"/>
    <w:rsid w:val="00BB7DCB"/>
    <w:rsid w:val="00BB7F6F"/>
    <w:rsid w:val="00BC3C54"/>
    <w:rsid w:val="00BC410A"/>
    <w:rsid w:val="00BC69D3"/>
    <w:rsid w:val="00BD0912"/>
    <w:rsid w:val="00BD1634"/>
    <w:rsid w:val="00BD1F94"/>
    <w:rsid w:val="00BD3610"/>
    <w:rsid w:val="00BD580A"/>
    <w:rsid w:val="00BD7D72"/>
    <w:rsid w:val="00BE3AFF"/>
    <w:rsid w:val="00BE66D5"/>
    <w:rsid w:val="00BE7674"/>
    <w:rsid w:val="00BF17C1"/>
    <w:rsid w:val="00BF1EBB"/>
    <w:rsid w:val="00BF4987"/>
    <w:rsid w:val="00BF51CD"/>
    <w:rsid w:val="00BF5DB5"/>
    <w:rsid w:val="00BF6D91"/>
    <w:rsid w:val="00BF6ECA"/>
    <w:rsid w:val="00C04071"/>
    <w:rsid w:val="00C06180"/>
    <w:rsid w:val="00C118C8"/>
    <w:rsid w:val="00C13593"/>
    <w:rsid w:val="00C1485A"/>
    <w:rsid w:val="00C17E5D"/>
    <w:rsid w:val="00C20D98"/>
    <w:rsid w:val="00C22835"/>
    <w:rsid w:val="00C234F5"/>
    <w:rsid w:val="00C27457"/>
    <w:rsid w:val="00C27876"/>
    <w:rsid w:val="00C30114"/>
    <w:rsid w:val="00C31BDD"/>
    <w:rsid w:val="00C32AA7"/>
    <w:rsid w:val="00C33A0A"/>
    <w:rsid w:val="00C35CE1"/>
    <w:rsid w:val="00C35EEA"/>
    <w:rsid w:val="00C40434"/>
    <w:rsid w:val="00C4069B"/>
    <w:rsid w:val="00C42123"/>
    <w:rsid w:val="00C443F6"/>
    <w:rsid w:val="00C44B19"/>
    <w:rsid w:val="00C47CA0"/>
    <w:rsid w:val="00C50DB8"/>
    <w:rsid w:val="00C52E4D"/>
    <w:rsid w:val="00C57683"/>
    <w:rsid w:val="00C60D38"/>
    <w:rsid w:val="00C61A28"/>
    <w:rsid w:val="00C63F76"/>
    <w:rsid w:val="00C645C2"/>
    <w:rsid w:val="00C64D1B"/>
    <w:rsid w:val="00C65E36"/>
    <w:rsid w:val="00C661EA"/>
    <w:rsid w:val="00C71880"/>
    <w:rsid w:val="00C724FC"/>
    <w:rsid w:val="00C77480"/>
    <w:rsid w:val="00C77912"/>
    <w:rsid w:val="00C77D74"/>
    <w:rsid w:val="00C80923"/>
    <w:rsid w:val="00C82767"/>
    <w:rsid w:val="00C82EF2"/>
    <w:rsid w:val="00C86E7B"/>
    <w:rsid w:val="00C903BB"/>
    <w:rsid w:val="00C906FD"/>
    <w:rsid w:val="00C92632"/>
    <w:rsid w:val="00C936B7"/>
    <w:rsid w:val="00C94799"/>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A2C"/>
    <w:rsid w:val="00CC69A7"/>
    <w:rsid w:val="00CC71B6"/>
    <w:rsid w:val="00CD453B"/>
    <w:rsid w:val="00CD461B"/>
    <w:rsid w:val="00CD7256"/>
    <w:rsid w:val="00CE17A3"/>
    <w:rsid w:val="00CE27D6"/>
    <w:rsid w:val="00CE35CB"/>
    <w:rsid w:val="00CE379A"/>
    <w:rsid w:val="00CE50C0"/>
    <w:rsid w:val="00CE52C1"/>
    <w:rsid w:val="00CE6E0E"/>
    <w:rsid w:val="00CF2EA9"/>
    <w:rsid w:val="00CF3BA2"/>
    <w:rsid w:val="00CF41DF"/>
    <w:rsid w:val="00CF4450"/>
    <w:rsid w:val="00CF4D15"/>
    <w:rsid w:val="00CF6128"/>
    <w:rsid w:val="00CF6885"/>
    <w:rsid w:val="00CF70CA"/>
    <w:rsid w:val="00D00970"/>
    <w:rsid w:val="00D069A6"/>
    <w:rsid w:val="00D10033"/>
    <w:rsid w:val="00D1044D"/>
    <w:rsid w:val="00D12B7C"/>
    <w:rsid w:val="00D17058"/>
    <w:rsid w:val="00D17CE5"/>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162C"/>
    <w:rsid w:val="00D52164"/>
    <w:rsid w:val="00D53A47"/>
    <w:rsid w:val="00D54424"/>
    <w:rsid w:val="00D60E9F"/>
    <w:rsid w:val="00D619AE"/>
    <w:rsid w:val="00D63CFA"/>
    <w:rsid w:val="00D6460A"/>
    <w:rsid w:val="00D64ADB"/>
    <w:rsid w:val="00D650B8"/>
    <w:rsid w:val="00D65388"/>
    <w:rsid w:val="00D70BB8"/>
    <w:rsid w:val="00D73900"/>
    <w:rsid w:val="00D74A4B"/>
    <w:rsid w:val="00D77C88"/>
    <w:rsid w:val="00D77D96"/>
    <w:rsid w:val="00D77FEC"/>
    <w:rsid w:val="00D80BEF"/>
    <w:rsid w:val="00D80C42"/>
    <w:rsid w:val="00D826C1"/>
    <w:rsid w:val="00D830D2"/>
    <w:rsid w:val="00D837E4"/>
    <w:rsid w:val="00D83EF2"/>
    <w:rsid w:val="00D859E0"/>
    <w:rsid w:val="00D8783A"/>
    <w:rsid w:val="00D914D3"/>
    <w:rsid w:val="00D91BB7"/>
    <w:rsid w:val="00D92B92"/>
    <w:rsid w:val="00D93261"/>
    <w:rsid w:val="00D93665"/>
    <w:rsid w:val="00D938BC"/>
    <w:rsid w:val="00D964F2"/>
    <w:rsid w:val="00D9662C"/>
    <w:rsid w:val="00D96A24"/>
    <w:rsid w:val="00DA1151"/>
    <w:rsid w:val="00DA365F"/>
    <w:rsid w:val="00DA7DFF"/>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E006B"/>
    <w:rsid w:val="00DE02CE"/>
    <w:rsid w:val="00DE3515"/>
    <w:rsid w:val="00DE3661"/>
    <w:rsid w:val="00DE4B5A"/>
    <w:rsid w:val="00DE4BCA"/>
    <w:rsid w:val="00DF058E"/>
    <w:rsid w:val="00DF3B92"/>
    <w:rsid w:val="00DF5E2E"/>
    <w:rsid w:val="00E008AA"/>
    <w:rsid w:val="00E0180D"/>
    <w:rsid w:val="00E02D8D"/>
    <w:rsid w:val="00E03FE9"/>
    <w:rsid w:val="00E0511C"/>
    <w:rsid w:val="00E11EAF"/>
    <w:rsid w:val="00E20609"/>
    <w:rsid w:val="00E25F79"/>
    <w:rsid w:val="00E354E7"/>
    <w:rsid w:val="00E35A67"/>
    <w:rsid w:val="00E37A2C"/>
    <w:rsid w:val="00E4487C"/>
    <w:rsid w:val="00E525A7"/>
    <w:rsid w:val="00E52F0A"/>
    <w:rsid w:val="00E53E39"/>
    <w:rsid w:val="00E61AAF"/>
    <w:rsid w:val="00E62675"/>
    <w:rsid w:val="00E655A2"/>
    <w:rsid w:val="00E66E45"/>
    <w:rsid w:val="00E719B2"/>
    <w:rsid w:val="00E7334B"/>
    <w:rsid w:val="00E74D5D"/>
    <w:rsid w:val="00E757A1"/>
    <w:rsid w:val="00E80107"/>
    <w:rsid w:val="00E80C72"/>
    <w:rsid w:val="00E80E64"/>
    <w:rsid w:val="00E8195A"/>
    <w:rsid w:val="00E81AF4"/>
    <w:rsid w:val="00E823DB"/>
    <w:rsid w:val="00E83E53"/>
    <w:rsid w:val="00E85202"/>
    <w:rsid w:val="00E85C2D"/>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C343F"/>
    <w:rsid w:val="00EC6B66"/>
    <w:rsid w:val="00EC6CBA"/>
    <w:rsid w:val="00EC7B9E"/>
    <w:rsid w:val="00ED1031"/>
    <w:rsid w:val="00ED6776"/>
    <w:rsid w:val="00EE0DDE"/>
    <w:rsid w:val="00EE3699"/>
    <w:rsid w:val="00EE4941"/>
    <w:rsid w:val="00EE5404"/>
    <w:rsid w:val="00EF1BCD"/>
    <w:rsid w:val="00EF2616"/>
    <w:rsid w:val="00EF3C8B"/>
    <w:rsid w:val="00EF522C"/>
    <w:rsid w:val="00EF6176"/>
    <w:rsid w:val="00EF7E39"/>
    <w:rsid w:val="00F01A76"/>
    <w:rsid w:val="00F02263"/>
    <w:rsid w:val="00F0241D"/>
    <w:rsid w:val="00F032C2"/>
    <w:rsid w:val="00F04F1C"/>
    <w:rsid w:val="00F060DC"/>
    <w:rsid w:val="00F11D66"/>
    <w:rsid w:val="00F121F8"/>
    <w:rsid w:val="00F123FD"/>
    <w:rsid w:val="00F1240D"/>
    <w:rsid w:val="00F16665"/>
    <w:rsid w:val="00F1754F"/>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5474A"/>
    <w:rsid w:val="00F54957"/>
    <w:rsid w:val="00F567DA"/>
    <w:rsid w:val="00F57A16"/>
    <w:rsid w:val="00F61731"/>
    <w:rsid w:val="00F61FEC"/>
    <w:rsid w:val="00F637C2"/>
    <w:rsid w:val="00F645D4"/>
    <w:rsid w:val="00F64EF4"/>
    <w:rsid w:val="00F6561B"/>
    <w:rsid w:val="00F65B9B"/>
    <w:rsid w:val="00F71896"/>
    <w:rsid w:val="00F73A4D"/>
    <w:rsid w:val="00F7663E"/>
    <w:rsid w:val="00F77F06"/>
    <w:rsid w:val="00F80588"/>
    <w:rsid w:val="00F812D0"/>
    <w:rsid w:val="00F82F8E"/>
    <w:rsid w:val="00F83D79"/>
    <w:rsid w:val="00F85794"/>
    <w:rsid w:val="00F8760E"/>
    <w:rsid w:val="00F90368"/>
    <w:rsid w:val="00F90851"/>
    <w:rsid w:val="00F91F1E"/>
    <w:rsid w:val="00F92745"/>
    <w:rsid w:val="00F94C9F"/>
    <w:rsid w:val="00F96814"/>
    <w:rsid w:val="00FA0921"/>
    <w:rsid w:val="00FA142B"/>
    <w:rsid w:val="00FA3A5C"/>
    <w:rsid w:val="00FA61B2"/>
    <w:rsid w:val="00FA70DF"/>
    <w:rsid w:val="00FA7120"/>
    <w:rsid w:val="00FA72EB"/>
    <w:rsid w:val="00FB0CCE"/>
    <w:rsid w:val="00FB3604"/>
    <w:rsid w:val="00FB3DE0"/>
    <w:rsid w:val="00FB577D"/>
    <w:rsid w:val="00FB688E"/>
    <w:rsid w:val="00FC0FD3"/>
    <w:rsid w:val="00FC4B1E"/>
    <w:rsid w:val="00FC574F"/>
    <w:rsid w:val="00FC5B0A"/>
    <w:rsid w:val="00FC6A35"/>
    <w:rsid w:val="00FC78FF"/>
    <w:rsid w:val="00FD071F"/>
    <w:rsid w:val="00FD2FB1"/>
    <w:rsid w:val="00FD67B0"/>
    <w:rsid w:val="00FE10E5"/>
    <w:rsid w:val="00FE2A3B"/>
    <w:rsid w:val="00FE432E"/>
    <w:rsid w:val="00FE4BCC"/>
    <w:rsid w:val="00FF0540"/>
    <w:rsid w:val="00FF05D5"/>
    <w:rsid w:val="00FF19B7"/>
    <w:rsid w:val="00FF19B8"/>
    <w:rsid w:val="00FF1BBC"/>
    <w:rsid w:val="00FF264D"/>
    <w:rsid w:val="00FF2CC1"/>
    <w:rsid w:val="00FF325C"/>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30F2306D"/>
  <w15:docId w15:val="{830FF70B-9636-4142-BD4A-61684C135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magazi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upplung.d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h@ikmedia.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waldmann@kupplung.de" TargetMode="External"/><Relationship Id="rId4" Type="http://schemas.openxmlformats.org/officeDocument/2006/relationships/webSettings" Target="webSettings.xml"/><Relationship Id="rId9" Type="http://schemas.openxmlformats.org/officeDocument/2006/relationships/hyperlink" Target="https://www.facebook.com/ramede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457</Words>
  <Characters>2883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3334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6</cp:revision>
  <cp:lastPrinted>2019-03-22T08:36:00Z</cp:lastPrinted>
  <dcterms:created xsi:type="dcterms:W3CDTF">2019-03-25T07:33:00Z</dcterms:created>
  <dcterms:modified xsi:type="dcterms:W3CDTF">2019-04-02T12:41:00Z</dcterms:modified>
</cp:coreProperties>
</file>