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08D10DBC" w:rsidR="0036234E" w:rsidRPr="005E3D23" w:rsidRDefault="006E6B31" w:rsidP="0036234E">
      <w:pPr>
        <w:ind w:left="680" w:right="1134"/>
        <w:rPr>
          <w:rFonts w:ascii="Arial" w:hAnsi="Arial" w:cs="Tahoma"/>
        </w:rPr>
      </w:pPr>
      <w:r>
        <w:rPr>
          <w:rFonts w:ascii="Arial" w:hAnsi="Arial"/>
        </w:rPr>
        <w:t xml:space="preserve"> </w:t>
      </w:r>
    </w:p>
    <w:p w14:paraId="2A17DA23" w14:textId="341EC1CE" w:rsidR="0067385B" w:rsidRDefault="0067385B" w:rsidP="0069490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/>
          <w:b/>
          <w:sz w:val="28"/>
        </w:rPr>
        <w:t xml:space="preserve">PRESS RELEASE 2022 – WEEK </w:t>
      </w:r>
      <w:r w:rsidR="003827FA">
        <w:rPr>
          <w:rFonts w:ascii="Arial" w:hAnsi="Arial"/>
          <w:b/>
          <w:sz w:val="28"/>
        </w:rPr>
        <w:t>09</w:t>
      </w:r>
    </w:p>
    <w:p w14:paraId="1529D66D" w14:textId="77777777" w:rsidR="0069490B" w:rsidRPr="00B51CB9" w:rsidRDefault="0069490B" w:rsidP="0069490B">
      <w:pPr>
        <w:tabs>
          <w:tab w:val="left" w:pos="3820"/>
        </w:tabs>
        <w:ind w:left="680" w:right="1134"/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EEFA39E" w14:textId="4EE23824" w:rsidR="003049A6" w:rsidRDefault="008B54C4" w:rsidP="009F2EF9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 xml:space="preserve">The great pull of electromobility </w:t>
      </w:r>
    </w:p>
    <w:p w14:paraId="408E2D9F" w14:textId="048C8C51" w:rsidR="00A3124F" w:rsidRDefault="009F2EF9" w:rsidP="009F2EF9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>Rameder towbars for the Hyundai IONIQ 5</w:t>
      </w:r>
    </w:p>
    <w:p w14:paraId="34E49EEC" w14:textId="77777777" w:rsidR="000C239E" w:rsidRPr="00390034" w:rsidRDefault="000C239E" w:rsidP="000C239E">
      <w:pPr>
        <w:rPr>
          <w:rFonts w:ascii="Arial" w:hAnsi="Arial"/>
          <w:b/>
          <w:sz w:val="22"/>
        </w:rPr>
      </w:pPr>
    </w:p>
    <w:p w14:paraId="6C7AE141" w14:textId="0A21D85F" w:rsidR="00FB5268" w:rsidRDefault="00962416" w:rsidP="00FB5268">
      <w:pPr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/>
          <w:b/>
          <w:spacing w:val="6"/>
          <w:sz w:val="22"/>
        </w:rPr>
        <w:t xml:space="preserve">The Hyundai IONIQ 5 has just been named “German Car of the Year 2022”. A towbar can multiply the application options of the fully electric SUV, whether for the next day out or for a mundane trip to the recycling center with your garden waste. </w:t>
      </w:r>
      <w:r>
        <w:rPr>
          <w:rFonts w:ascii="Arial" w:hAnsi="Arial"/>
          <w:b/>
          <w:color w:val="000000"/>
          <w:sz w:val="22"/>
        </w:rPr>
        <w:t xml:space="preserve">Rameder, Europe’s largest supplier for car transport solutions, offers suitable retrofit systems for the IONIQ 5 in its </w:t>
      </w:r>
      <w:r>
        <w:rPr>
          <w:rFonts w:ascii="Arial" w:hAnsi="Arial"/>
          <w:b/>
          <w:spacing w:val="6"/>
          <w:sz w:val="22"/>
        </w:rPr>
        <w:t xml:space="preserve">online shop </w:t>
      </w:r>
      <w:r>
        <w:rPr>
          <w:rFonts w:ascii="Arial" w:hAnsi="Arial"/>
          <w:b/>
          <w:color w:val="000000"/>
          <w:sz w:val="22"/>
        </w:rPr>
        <w:t xml:space="preserve">at </w:t>
      </w:r>
      <w:hyperlink r:id="rId8" w:history="1">
        <w:r>
          <w:rPr>
            <w:rStyle w:val="Hyperlink"/>
            <w:rFonts w:ascii="Arial" w:hAnsi="Arial"/>
            <w:b/>
            <w:spacing w:val="6"/>
            <w:sz w:val="22"/>
          </w:rPr>
          <w:t>www.rameder.eu</w:t>
        </w:r>
      </w:hyperlink>
      <w:r>
        <w:rPr>
          <w:rFonts w:ascii="Arial" w:hAnsi="Arial"/>
          <w:b/>
          <w:color w:val="000000"/>
          <w:sz w:val="22"/>
        </w:rPr>
        <w:t xml:space="preserve">. </w:t>
      </w:r>
    </w:p>
    <w:p w14:paraId="602227D0" w14:textId="77777777" w:rsidR="00EA1EBC" w:rsidRDefault="00EA1EBC" w:rsidP="00FB5268">
      <w:pPr>
        <w:jc w:val="both"/>
        <w:rPr>
          <w:rFonts w:ascii="Arial" w:hAnsi="Arial"/>
          <w:b/>
          <w:bCs/>
          <w:spacing w:val="6"/>
          <w:sz w:val="22"/>
        </w:rPr>
      </w:pPr>
    </w:p>
    <w:p w14:paraId="1D7DDBF9" w14:textId="3DAE7EA5" w:rsidR="008A19B4" w:rsidRDefault="008871B3" w:rsidP="008A19B4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Do you need a trailer only occasionally? Then a detachable towbar that is inserted from underneath would a good choice. </w:t>
      </w:r>
      <w:r>
        <w:rPr>
          <w:rFonts w:ascii="Arial" w:hAnsi="Arial"/>
          <w:b/>
          <w:spacing w:val="6"/>
          <w:sz w:val="22"/>
        </w:rPr>
        <w:t>Rameder</w:t>
      </w:r>
      <w:r>
        <w:rPr>
          <w:rFonts w:ascii="Arial" w:hAnsi="Arial"/>
          <w:spacing w:val="6"/>
          <w:sz w:val="22"/>
        </w:rPr>
        <w:t xml:space="preserve"> now offers this model for only </w:t>
      </w:r>
      <w:r w:rsidR="003827FA">
        <w:rPr>
          <w:rFonts w:ascii="Arial" w:hAnsi="Arial"/>
          <w:spacing w:val="6"/>
          <w:sz w:val="22"/>
        </w:rPr>
        <w:t>429</w:t>
      </w:r>
      <w:r>
        <w:rPr>
          <w:rFonts w:ascii="Arial" w:hAnsi="Arial"/>
          <w:spacing w:val="6"/>
          <w:sz w:val="22"/>
        </w:rPr>
        <w:t xml:space="preserve"> euros instead of the RRP of </w:t>
      </w:r>
      <w:r w:rsidR="003827FA">
        <w:rPr>
          <w:rFonts w:ascii="Arial" w:hAnsi="Arial"/>
          <w:spacing w:val="6"/>
          <w:sz w:val="22"/>
        </w:rPr>
        <w:t>670</w:t>
      </w:r>
      <w:r>
        <w:rPr>
          <w:rFonts w:ascii="Arial" w:hAnsi="Arial"/>
          <w:spacing w:val="6"/>
          <w:sz w:val="22"/>
        </w:rPr>
        <w:t xml:space="preserve"> euros. With a vertical load of 119 kg, this allows the Hyundai IONIQ 5 to tow a load of up to 1630 kg. With an alternative detachable towbar, the IONIQ 5 can even tow as much as 1700 kg (vertical load: 110 kg). This model is now available from </w:t>
      </w:r>
      <w:r>
        <w:rPr>
          <w:rFonts w:ascii="Arial" w:hAnsi="Arial"/>
          <w:b/>
          <w:spacing w:val="6"/>
          <w:sz w:val="22"/>
        </w:rPr>
        <w:t>Rameder</w:t>
      </w:r>
      <w:r>
        <w:rPr>
          <w:rFonts w:ascii="Arial" w:hAnsi="Arial"/>
          <w:spacing w:val="6"/>
          <w:sz w:val="22"/>
        </w:rPr>
        <w:t xml:space="preserve"> at a price of only </w:t>
      </w:r>
      <w:r w:rsidR="003827FA">
        <w:rPr>
          <w:rFonts w:ascii="Arial" w:hAnsi="Arial"/>
          <w:spacing w:val="6"/>
          <w:sz w:val="22"/>
        </w:rPr>
        <w:t>428</w:t>
      </w:r>
      <w:r>
        <w:rPr>
          <w:rFonts w:ascii="Arial" w:hAnsi="Arial"/>
          <w:spacing w:val="6"/>
          <w:sz w:val="22"/>
        </w:rPr>
        <w:t xml:space="preserve"> euros. A matching electrical kit is also required, with the universal 13-pin model available at </w:t>
      </w:r>
      <w:r>
        <w:rPr>
          <w:rFonts w:ascii="Arial" w:hAnsi="Arial"/>
          <w:b/>
          <w:spacing w:val="6"/>
          <w:sz w:val="22"/>
        </w:rPr>
        <w:t>Rameder</w:t>
      </w:r>
      <w:r>
        <w:rPr>
          <w:rFonts w:ascii="Arial" w:hAnsi="Arial"/>
          <w:spacing w:val="6"/>
          <w:sz w:val="22"/>
        </w:rPr>
        <w:t xml:space="preserve"> from </w:t>
      </w:r>
      <w:r w:rsidR="003827FA">
        <w:rPr>
          <w:rFonts w:ascii="Arial" w:hAnsi="Arial"/>
          <w:spacing w:val="6"/>
          <w:sz w:val="22"/>
        </w:rPr>
        <w:t>65</w:t>
      </w:r>
      <w:r>
        <w:rPr>
          <w:rFonts w:ascii="Arial" w:hAnsi="Arial"/>
          <w:spacing w:val="6"/>
          <w:sz w:val="22"/>
        </w:rPr>
        <w:t> euros.</w:t>
      </w:r>
    </w:p>
    <w:p w14:paraId="652774A0" w14:textId="77777777" w:rsidR="008A19B4" w:rsidRDefault="008A19B4" w:rsidP="008A19B4">
      <w:pPr>
        <w:ind w:left="680"/>
        <w:jc w:val="both"/>
        <w:rPr>
          <w:rFonts w:ascii="Arial" w:hAnsi="Arial"/>
          <w:spacing w:val="6"/>
          <w:sz w:val="22"/>
        </w:rPr>
      </w:pPr>
    </w:p>
    <w:p w14:paraId="5DF94952" w14:textId="4B26C646" w:rsidR="004570E6" w:rsidRDefault="008A19B4" w:rsidP="008A19B4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b/>
          <w:spacing w:val="6"/>
          <w:sz w:val="22"/>
        </w:rPr>
        <w:t>Rameder</w:t>
      </w:r>
      <w:r>
        <w:rPr>
          <w:rFonts w:ascii="Arial" w:hAnsi="Arial"/>
          <w:spacing w:val="6"/>
          <w:sz w:val="22"/>
        </w:rPr>
        <w:t xml:space="preserve"> now offers a rigid towbar with a bolted-on tow ball in its online shop at </w:t>
      </w:r>
      <w:hyperlink r:id="rId9" w:history="1">
        <w:r>
          <w:rPr>
            <w:rStyle w:val="Hyperlink"/>
            <w:rFonts w:ascii="Arial" w:hAnsi="Arial"/>
            <w:spacing w:val="6"/>
            <w:sz w:val="22"/>
          </w:rPr>
          <w:t>www.rameder.eu</w:t>
        </w:r>
      </w:hyperlink>
      <w:r>
        <w:rPr>
          <w:rFonts w:ascii="Arial" w:hAnsi="Arial"/>
          <w:spacing w:val="6"/>
          <w:sz w:val="22"/>
        </w:rPr>
        <w:t xml:space="preserve"> for just </w:t>
      </w:r>
      <w:r w:rsidR="005915EF">
        <w:rPr>
          <w:rFonts w:ascii="Arial" w:hAnsi="Arial"/>
          <w:spacing w:val="6"/>
          <w:sz w:val="22"/>
        </w:rPr>
        <w:t>221</w:t>
      </w:r>
      <w:r>
        <w:rPr>
          <w:rFonts w:ascii="Arial" w:hAnsi="Arial"/>
          <w:spacing w:val="6"/>
          <w:sz w:val="22"/>
        </w:rPr>
        <w:t xml:space="preserve"> euros. As a complete set including a </w:t>
      </w:r>
      <w:r w:rsidR="005915EF">
        <w:rPr>
          <w:rFonts w:ascii="Arial" w:hAnsi="Arial"/>
          <w:spacing w:val="6"/>
          <w:sz w:val="22"/>
        </w:rPr>
        <w:t>7</w:t>
      </w:r>
      <w:r>
        <w:rPr>
          <w:rFonts w:ascii="Arial" w:hAnsi="Arial"/>
          <w:spacing w:val="6"/>
          <w:sz w:val="22"/>
        </w:rPr>
        <w:t xml:space="preserve">-pin electrical kit, this towbar comes to only </w:t>
      </w:r>
      <w:r w:rsidR="005915EF">
        <w:rPr>
          <w:rFonts w:ascii="Arial" w:hAnsi="Arial"/>
          <w:spacing w:val="6"/>
          <w:sz w:val="22"/>
        </w:rPr>
        <w:t>267</w:t>
      </w:r>
      <w:r>
        <w:rPr>
          <w:rFonts w:ascii="Arial" w:hAnsi="Arial"/>
          <w:spacing w:val="6"/>
          <w:sz w:val="22"/>
        </w:rPr>
        <w:t xml:space="preserve"> euros at </w:t>
      </w:r>
      <w:r>
        <w:rPr>
          <w:rFonts w:ascii="Arial" w:hAnsi="Arial"/>
          <w:b/>
          <w:spacing w:val="6"/>
          <w:sz w:val="22"/>
        </w:rPr>
        <w:t>Rameder</w:t>
      </w:r>
      <w:r>
        <w:rPr>
          <w:rFonts w:ascii="Arial" w:hAnsi="Arial"/>
          <w:spacing w:val="6"/>
          <w:sz w:val="22"/>
        </w:rPr>
        <w:t xml:space="preserve">. The detachable variant of the </w:t>
      </w:r>
      <w:r w:rsidR="005915EF">
        <w:rPr>
          <w:rFonts w:ascii="Arial" w:hAnsi="Arial"/>
          <w:spacing w:val="6"/>
          <w:sz w:val="22"/>
        </w:rPr>
        <w:t>1.7 ton-</w:t>
      </w:r>
      <w:r>
        <w:rPr>
          <w:rFonts w:ascii="Arial" w:hAnsi="Arial"/>
          <w:spacing w:val="6"/>
          <w:sz w:val="22"/>
        </w:rPr>
        <w:t xml:space="preserve">towbar can be ordered from </w:t>
      </w:r>
      <w:r>
        <w:rPr>
          <w:rFonts w:ascii="Arial" w:hAnsi="Arial"/>
          <w:b/>
          <w:spacing w:val="6"/>
          <w:sz w:val="22"/>
        </w:rPr>
        <w:t>Rameder</w:t>
      </w:r>
      <w:r>
        <w:rPr>
          <w:rFonts w:ascii="Arial" w:hAnsi="Arial"/>
          <w:spacing w:val="6"/>
          <w:sz w:val="22"/>
        </w:rPr>
        <w:t xml:space="preserve"> online</w:t>
      </w:r>
      <w:r w:rsidR="00D24B2E">
        <w:rPr>
          <w:rFonts w:ascii="Arial" w:hAnsi="Arial"/>
          <w:spacing w:val="6"/>
          <w:sz w:val="22"/>
        </w:rPr>
        <w:t xml:space="preserve"> as a complete set</w:t>
      </w:r>
      <w:r>
        <w:rPr>
          <w:rFonts w:ascii="Arial" w:hAnsi="Arial"/>
          <w:spacing w:val="6"/>
          <w:sz w:val="22"/>
        </w:rPr>
        <w:t xml:space="preserve"> for </w:t>
      </w:r>
      <w:r w:rsidR="00DE0744">
        <w:rPr>
          <w:rFonts w:ascii="Arial" w:hAnsi="Arial"/>
          <w:spacing w:val="6"/>
          <w:sz w:val="22"/>
        </w:rPr>
        <w:t>483</w:t>
      </w:r>
      <w:r>
        <w:rPr>
          <w:rFonts w:ascii="Arial" w:hAnsi="Arial"/>
          <w:spacing w:val="6"/>
          <w:sz w:val="22"/>
        </w:rPr>
        <w:t> euros.</w:t>
      </w:r>
    </w:p>
    <w:p w14:paraId="42D9B541" w14:textId="350B699D" w:rsidR="002375D1" w:rsidRDefault="002375D1" w:rsidP="008A19B4">
      <w:pPr>
        <w:ind w:left="680"/>
        <w:jc w:val="both"/>
        <w:rPr>
          <w:rFonts w:ascii="Arial" w:hAnsi="Arial"/>
          <w:spacing w:val="6"/>
          <w:sz w:val="22"/>
        </w:rPr>
      </w:pPr>
    </w:p>
    <w:p w14:paraId="11DF6E33" w14:textId="46296D95" w:rsidR="002375D1" w:rsidRDefault="002375D1" w:rsidP="008A19B4">
      <w:pPr>
        <w:ind w:left="680"/>
        <w:jc w:val="both"/>
        <w:rPr>
          <w:rFonts w:ascii="Arial" w:hAnsi="Arial"/>
          <w:spacing w:val="6"/>
          <w:sz w:val="22"/>
        </w:rPr>
      </w:pPr>
      <w:proofErr w:type="gramStart"/>
      <w:r>
        <w:rPr>
          <w:rFonts w:ascii="Arial" w:hAnsi="Arial"/>
          <w:spacing w:val="6"/>
          <w:sz w:val="22"/>
        </w:rPr>
        <w:t>Of course</w:t>
      </w:r>
      <w:proofErr w:type="gramEnd"/>
      <w:r>
        <w:rPr>
          <w:rFonts w:ascii="Arial" w:hAnsi="Arial"/>
          <w:spacing w:val="6"/>
          <w:sz w:val="22"/>
        </w:rPr>
        <w:t xml:space="preserve"> the market leader for towbars offers a suitable hitching unit for virtually any current vehicle. With just a few clicks, owners can quickly find the right towbar for their car on the clearly structured </w:t>
      </w:r>
      <w:r>
        <w:rPr>
          <w:rFonts w:ascii="Arial" w:hAnsi="Arial"/>
          <w:b/>
          <w:spacing w:val="6"/>
          <w:sz w:val="22"/>
        </w:rPr>
        <w:t>Rameder</w:t>
      </w:r>
      <w:r>
        <w:rPr>
          <w:rFonts w:ascii="Arial" w:hAnsi="Arial"/>
          <w:spacing w:val="6"/>
          <w:sz w:val="22"/>
        </w:rPr>
        <w:t xml:space="preserve"> online portal.</w:t>
      </w:r>
    </w:p>
    <w:p w14:paraId="14EC658A" w14:textId="77777777" w:rsidR="00CD1899" w:rsidRDefault="00CD1899" w:rsidP="00E87CAE">
      <w:pPr>
        <w:jc w:val="both"/>
        <w:rPr>
          <w:rFonts w:ascii="Arial" w:hAnsi="Arial"/>
          <w:spacing w:val="6"/>
          <w:sz w:val="22"/>
        </w:rPr>
      </w:pPr>
    </w:p>
    <w:p w14:paraId="2F72C72B" w14:textId="77777777" w:rsidR="00063155" w:rsidRDefault="00063155" w:rsidP="002B7CB8">
      <w:pPr>
        <w:jc w:val="both"/>
        <w:rPr>
          <w:rFonts w:ascii="Arial" w:hAnsi="Arial" w:cs="Arial"/>
          <w:sz w:val="22"/>
        </w:rPr>
      </w:pPr>
    </w:p>
    <w:p w14:paraId="546983A8" w14:textId="7A8CE262" w:rsidR="00910EBB" w:rsidRDefault="00910EBB" w:rsidP="00477FFC">
      <w:pPr>
        <w:jc w:val="both"/>
        <w:rPr>
          <w:rFonts w:ascii="Arial" w:hAnsi="Arial"/>
          <w:spacing w:val="6"/>
          <w:sz w:val="22"/>
        </w:rPr>
      </w:pPr>
    </w:p>
    <w:p w14:paraId="46A82484" w14:textId="77777777" w:rsidR="00910EBB" w:rsidRDefault="00910EBB" w:rsidP="00C77FD2">
      <w:pPr>
        <w:ind w:left="680"/>
        <w:jc w:val="both"/>
        <w:rPr>
          <w:rFonts w:ascii="Arial" w:hAnsi="Arial"/>
          <w:spacing w:val="6"/>
          <w:sz w:val="22"/>
        </w:rPr>
      </w:pPr>
    </w:p>
    <w:p w14:paraId="04B10486" w14:textId="00723184" w:rsidR="0067385B" w:rsidRPr="006B474E" w:rsidRDefault="0046669E" w:rsidP="006B474E">
      <w:pPr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   </w:t>
      </w:r>
      <w:r>
        <w:rPr>
          <w:rFonts w:ascii="Arial" w:hAnsi="Arial"/>
          <w:spacing w:val="6"/>
          <w:sz w:val="22"/>
        </w:rPr>
        <w:tab/>
      </w:r>
      <w:r>
        <w:rPr>
          <w:rFonts w:ascii="Arial" w:hAnsi="Arial"/>
          <w:color w:val="000000"/>
          <w:sz w:val="22"/>
        </w:rPr>
        <w:t xml:space="preserve">Also visit our blog at: </w:t>
      </w:r>
      <w:hyperlink r:id="rId10" w:history="1">
        <w:r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… or our Facebook page:</w:t>
      </w:r>
      <w:r>
        <w:rPr>
          <w:rFonts w:ascii="Arial" w:hAnsi="Arial"/>
          <w:color w:val="000000" w:themeColor="text1"/>
          <w:sz w:val="22"/>
        </w:rPr>
        <w:t xml:space="preserve"> </w:t>
      </w:r>
      <w:hyperlink r:id="rId11" w:history="1">
        <w:r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3AAF3711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>
        <w:rPr>
          <w:rFonts w:ascii="Arial" w:hAnsi="Arial"/>
          <w:sz w:val="20"/>
          <w:u w:val="single"/>
        </w:rPr>
        <w:t>Press contact</w:t>
      </w:r>
      <w:r>
        <w:rPr>
          <w:rFonts w:ascii="Arial" w:hAnsi="Arial"/>
          <w:b w:val="0"/>
          <w:sz w:val="20"/>
        </w:rPr>
        <w:t xml:space="preserve">: </w:t>
      </w:r>
      <w:r>
        <w:rPr>
          <w:rFonts w:ascii="Arial" w:hAnsi="Arial"/>
          <w:sz w:val="20"/>
        </w:rPr>
        <w:t xml:space="preserve">Marcel </w:t>
      </w:r>
      <w:proofErr w:type="spellStart"/>
      <w:r>
        <w:rPr>
          <w:rFonts w:ascii="Arial" w:hAnsi="Arial"/>
          <w:sz w:val="20"/>
        </w:rPr>
        <w:t>Räse</w:t>
      </w:r>
      <w:proofErr w:type="spellEnd"/>
      <w:r>
        <w:rPr>
          <w:rFonts w:ascii="Arial" w:hAnsi="Arial"/>
          <w:b w:val="0"/>
          <w:sz w:val="20"/>
        </w:rPr>
        <w:t xml:space="preserve">; Am </w:t>
      </w:r>
      <w:proofErr w:type="spellStart"/>
      <w:r>
        <w:rPr>
          <w:rFonts w:ascii="Arial" w:hAnsi="Arial"/>
          <w:b w:val="0"/>
          <w:sz w:val="20"/>
        </w:rPr>
        <w:t>Eichberg</w:t>
      </w:r>
      <w:proofErr w:type="spellEnd"/>
      <w:r>
        <w:rPr>
          <w:rFonts w:ascii="Arial" w:hAnsi="Arial"/>
          <w:b w:val="0"/>
          <w:sz w:val="20"/>
        </w:rPr>
        <w:t xml:space="preserve"> </w:t>
      </w:r>
      <w:proofErr w:type="spellStart"/>
      <w:r>
        <w:rPr>
          <w:rFonts w:ascii="Arial" w:hAnsi="Arial"/>
          <w:b w:val="0"/>
          <w:sz w:val="20"/>
        </w:rPr>
        <w:t>Flauer</w:t>
      </w:r>
      <w:proofErr w:type="spellEnd"/>
      <w:r>
        <w:rPr>
          <w:rFonts w:ascii="Arial" w:hAnsi="Arial"/>
          <w:b w:val="0"/>
          <w:sz w:val="20"/>
        </w:rPr>
        <w:t xml:space="preserve"> 1; 07338 </w:t>
      </w:r>
      <w:proofErr w:type="spellStart"/>
      <w:r>
        <w:rPr>
          <w:rFonts w:ascii="Arial" w:hAnsi="Arial"/>
          <w:b w:val="0"/>
          <w:sz w:val="20"/>
        </w:rPr>
        <w:t>Leutenberg</w:t>
      </w:r>
      <w:proofErr w:type="spellEnd"/>
      <w:r>
        <w:rPr>
          <w:rFonts w:ascii="Arial" w:hAnsi="Arial"/>
          <w:b w:val="0"/>
          <w:sz w:val="20"/>
        </w:rPr>
        <w:t xml:space="preserve"> OT </w:t>
      </w:r>
      <w:proofErr w:type="spellStart"/>
      <w:r>
        <w:rPr>
          <w:rFonts w:ascii="Arial" w:hAnsi="Arial"/>
          <w:b w:val="0"/>
          <w:sz w:val="20"/>
        </w:rPr>
        <w:t>Munschwitz</w:t>
      </w:r>
      <w:proofErr w:type="spellEnd"/>
      <w:r>
        <w:rPr>
          <w:rFonts w:ascii="Arial" w:hAnsi="Arial"/>
          <w:b w:val="0"/>
          <w:sz w:val="20"/>
        </w:rPr>
        <w:t>; Germany</w:t>
      </w:r>
    </w:p>
    <w:p w14:paraId="43D0A243" w14:textId="57A45191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>
        <w:rPr>
          <w:rFonts w:ascii="Arial" w:hAnsi="Arial"/>
          <w:b w:val="0"/>
          <w:sz w:val="20"/>
        </w:rPr>
        <w:t xml:space="preserve">Phone: +49 36734 35 745; fax: +49 36734 3585-745; email: </w:t>
      </w:r>
      <w:hyperlink r:id="rId12" w:history="1">
        <w:r>
          <w:rPr>
            <w:rStyle w:val="Hyperlink"/>
            <w:rFonts w:ascii="Arial" w:hAnsi="Arial"/>
            <w:color w:val="auto"/>
            <w:sz w:val="20"/>
            <w:u w:val="none"/>
          </w:rPr>
          <w:t>m.raese@kupplung.de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/>
          <w:b/>
          <w:sz w:val="20"/>
          <w:u w:val="single"/>
        </w:rPr>
        <w:t>Press contact:</w:t>
      </w:r>
      <w:r>
        <w:rPr>
          <w:rFonts w:ascii="Arial" w:hAnsi="Arial"/>
          <w:b/>
          <w:sz w:val="20"/>
        </w:rPr>
        <w:t xml:space="preserve"> IKmedia GmbH; </w:t>
      </w:r>
      <w:r>
        <w:rPr>
          <w:rFonts w:ascii="Arial" w:hAnsi="Arial"/>
          <w:sz w:val="20"/>
        </w:rPr>
        <w:t xml:space="preserve">Oliver Schielein; Andreas Hempfling; </w:t>
      </w:r>
      <w:proofErr w:type="spellStart"/>
      <w:r>
        <w:rPr>
          <w:rFonts w:ascii="Arial" w:hAnsi="Arial"/>
          <w:sz w:val="20"/>
        </w:rPr>
        <w:t>Friedenstrasse</w:t>
      </w:r>
      <w:proofErr w:type="spellEnd"/>
      <w:r>
        <w:rPr>
          <w:rFonts w:ascii="Arial" w:hAnsi="Arial"/>
          <w:sz w:val="20"/>
        </w:rPr>
        <w:t xml:space="preserve"> </w:t>
      </w:r>
      <w:proofErr w:type="gramStart"/>
      <w:r>
        <w:rPr>
          <w:rFonts w:ascii="Arial" w:hAnsi="Arial"/>
          <w:sz w:val="20"/>
        </w:rPr>
        <w:t>33;</w:t>
      </w:r>
      <w:proofErr w:type="gramEnd"/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>
        <w:rPr>
          <w:rFonts w:ascii="Arial" w:hAnsi="Arial"/>
          <w:sz w:val="20"/>
        </w:rPr>
        <w:t xml:space="preserve">90571 </w:t>
      </w:r>
      <w:proofErr w:type="spellStart"/>
      <w:r>
        <w:rPr>
          <w:rFonts w:ascii="Arial" w:hAnsi="Arial"/>
          <w:sz w:val="20"/>
        </w:rPr>
        <w:t>Schwaig</w:t>
      </w:r>
      <w:proofErr w:type="spellEnd"/>
      <w:r>
        <w:rPr>
          <w:rFonts w:ascii="Arial" w:hAnsi="Arial"/>
          <w:sz w:val="20"/>
        </w:rPr>
        <w:t xml:space="preserve"> b. Nürnberg; Germany; phone.: +49 911 570320-0; fax: +49 911 570320-69; email: </w:t>
      </w:r>
      <w:hyperlink r:id="rId13" w:history="1">
        <w:r>
          <w:rPr>
            <w:rFonts w:ascii="Arial" w:hAnsi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D84F3" w14:textId="77777777" w:rsidR="00C1567B" w:rsidRDefault="00C1567B">
      <w:r>
        <w:separator/>
      </w:r>
    </w:p>
  </w:endnote>
  <w:endnote w:type="continuationSeparator" w:id="0">
    <w:p w14:paraId="0CFDA681" w14:textId="77777777" w:rsidR="00C1567B" w:rsidRDefault="00C15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2EDF8" w14:textId="77777777" w:rsidR="00C1567B" w:rsidRDefault="00C1567B">
      <w:r>
        <w:separator/>
      </w:r>
    </w:p>
  </w:footnote>
  <w:footnote w:type="continuationSeparator" w:id="0">
    <w:p w14:paraId="0358B580" w14:textId="77777777" w:rsidR="00C1567B" w:rsidRDefault="00C15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40E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0A6"/>
    <w:rsid w:val="00017853"/>
    <w:rsid w:val="000179C3"/>
    <w:rsid w:val="00020C80"/>
    <w:rsid w:val="000220A8"/>
    <w:rsid w:val="00023FEC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3155"/>
    <w:rsid w:val="00065A65"/>
    <w:rsid w:val="0006642C"/>
    <w:rsid w:val="00067DA8"/>
    <w:rsid w:val="000713F2"/>
    <w:rsid w:val="0007143F"/>
    <w:rsid w:val="00072778"/>
    <w:rsid w:val="00073DF1"/>
    <w:rsid w:val="00077762"/>
    <w:rsid w:val="00077BCA"/>
    <w:rsid w:val="00080CC6"/>
    <w:rsid w:val="00081C70"/>
    <w:rsid w:val="00081D2F"/>
    <w:rsid w:val="00083022"/>
    <w:rsid w:val="00083174"/>
    <w:rsid w:val="0008598B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1F76"/>
    <w:rsid w:val="00092AE2"/>
    <w:rsid w:val="000946A8"/>
    <w:rsid w:val="000958BC"/>
    <w:rsid w:val="00095BA2"/>
    <w:rsid w:val="000961C5"/>
    <w:rsid w:val="000A292D"/>
    <w:rsid w:val="000A2AF2"/>
    <w:rsid w:val="000A4062"/>
    <w:rsid w:val="000A4E4D"/>
    <w:rsid w:val="000A4EDD"/>
    <w:rsid w:val="000A4F90"/>
    <w:rsid w:val="000A5704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39E"/>
    <w:rsid w:val="000C256E"/>
    <w:rsid w:val="000C3433"/>
    <w:rsid w:val="000C41D6"/>
    <w:rsid w:val="000C4350"/>
    <w:rsid w:val="000C4B6A"/>
    <w:rsid w:val="000C5A94"/>
    <w:rsid w:val="000C60DC"/>
    <w:rsid w:val="000C62C8"/>
    <w:rsid w:val="000C74BD"/>
    <w:rsid w:val="000D309E"/>
    <w:rsid w:val="000D4978"/>
    <w:rsid w:val="000D528F"/>
    <w:rsid w:val="000D533C"/>
    <w:rsid w:val="000E0176"/>
    <w:rsid w:val="000E1337"/>
    <w:rsid w:val="000E1347"/>
    <w:rsid w:val="000E29CF"/>
    <w:rsid w:val="000E470E"/>
    <w:rsid w:val="000E4921"/>
    <w:rsid w:val="000E4CC2"/>
    <w:rsid w:val="000E5CC4"/>
    <w:rsid w:val="000E78CD"/>
    <w:rsid w:val="000E7C65"/>
    <w:rsid w:val="000F049B"/>
    <w:rsid w:val="000F0C68"/>
    <w:rsid w:val="000F1B43"/>
    <w:rsid w:val="000F3C43"/>
    <w:rsid w:val="000F511E"/>
    <w:rsid w:val="001005EB"/>
    <w:rsid w:val="00101158"/>
    <w:rsid w:val="00102E21"/>
    <w:rsid w:val="001045D2"/>
    <w:rsid w:val="0010551A"/>
    <w:rsid w:val="001066AF"/>
    <w:rsid w:val="00110186"/>
    <w:rsid w:val="001109A2"/>
    <w:rsid w:val="00111433"/>
    <w:rsid w:val="001144A1"/>
    <w:rsid w:val="00114FFB"/>
    <w:rsid w:val="00120758"/>
    <w:rsid w:val="0012138B"/>
    <w:rsid w:val="0012149D"/>
    <w:rsid w:val="00121526"/>
    <w:rsid w:val="00122B47"/>
    <w:rsid w:val="001245DA"/>
    <w:rsid w:val="00124D98"/>
    <w:rsid w:val="00125463"/>
    <w:rsid w:val="00127CD4"/>
    <w:rsid w:val="00130786"/>
    <w:rsid w:val="001329AD"/>
    <w:rsid w:val="00132EC1"/>
    <w:rsid w:val="0013338A"/>
    <w:rsid w:val="00133CA3"/>
    <w:rsid w:val="00134B44"/>
    <w:rsid w:val="00135181"/>
    <w:rsid w:val="0014214E"/>
    <w:rsid w:val="00143657"/>
    <w:rsid w:val="00144B40"/>
    <w:rsid w:val="00144EBD"/>
    <w:rsid w:val="001455A7"/>
    <w:rsid w:val="00150574"/>
    <w:rsid w:val="00150B8B"/>
    <w:rsid w:val="001519AC"/>
    <w:rsid w:val="00152FD8"/>
    <w:rsid w:val="0015318E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586"/>
    <w:rsid w:val="00175A97"/>
    <w:rsid w:val="0017671A"/>
    <w:rsid w:val="00185161"/>
    <w:rsid w:val="00185388"/>
    <w:rsid w:val="001853C5"/>
    <w:rsid w:val="0018569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BDC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C6506"/>
    <w:rsid w:val="001D0A15"/>
    <w:rsid w:val="001D0B88"/>
    <w:rsid w:val="001D0F95"/>
    <w:rsid w:val="001D21F2"/>
    <w:rsid w:val="001D3F8E"/>
    <w:rsid w:val="001D4D98"/>
    <w:rsid w:val="001D7357"/>
    <w:rsid w:val="001E0E6F"/>
    <w:rsid w:val="001E1332"/>
    <w:rsid w:val="001E1DCD"/>
    <w:rsid w:val="001E24A8"/>
    <w:rsid w:val="001E2C2F"/>
    <w:rsid w:val="001E4450"/>
    <w:rsid w:val="001E4D75"/>
    <w:rsid w:val="001E4E95"/>
    <w:rsid w:val="001E59D5"/>
    <w:rsid w:val="001E5F84"/>
    <w:rsid w:val="001E6BBF"/>
    <w:rsid w:val="001E6C31"/>
    <w:rsid w:val="001F185B"/>
    <w:rsid w:val="001F5D9F"/>
    <w:rsid w:val="001F769B"/>
    <w:rsid w:val="001F7D74"/>
    <w:rsid w:val="00200B91"/>
    <w:rsid w:val="0020120B"/>
    <w:rsid w:val="00201338"/>
    <w:rsid w:val="002021EB"/>
    <w:rsid w:val="00203B9C"/>
    <w:rsid w:val="002044E0"/>
    <w:rsid w:val="00204D85"/>
    <w:rsid w:val="002056FD"/>
    <w:rsid w:val="00205986"/>
    <w:rsid w:val="00206E25"/>
    <w:rsid w:val="0021074D"/>
    <w:rsid w:val="00211F97"/>
    <w:rsid w:val="00212713"/>
    <w:rsid w:val="002162EB"/>
    <w:rsid w:val="00220C87"/>
    <w:rsid w:val="00220F31"/>
    <w:rsid w:val="0022244B"/>
    <w:rsid w:val="002228AB"/>
    <w:rsid w:val="00222CFB"/>
    <w:rsid w:val="00223532"/>
    <w:rsid w:val="00224B4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37373"/>
    <w:rsid w:val="002375D1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839"/>
    <w:rsid w:val="00256CC2"/>
    <w:rsid w:val="00256D58"/>
    <w:rsid w:val="0025797C"/>
    <w:rsid w:val="00257D0C"/>
    <w:rsid w:val="0026068B"/>
    <w:rsid w:val="00260CE7"/>
    <w:rsid w:val="00261A6E"/>
    <w:rsid w:val="00262650"/>
    <w:rsid w:val="00262DAC"/>
    <w:rsid w:val="002631DA"/>
    <w:rsid w:val="0026583B"/>
    <w:rsid w:val="00266614"/>
    <w:rsid w:val="0026712D"/>
    <w:rsid w:val="002674F9"/>
    <w:rsid w:val="00267BFE"/>
    <w:rsid w:val="00270EAE"/>
    <w:rsid w:val="00271D55"/>
    <w:rsid w:val="00271DA8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2FAE"/>
    <w:rsid w:val="002831E7"/>
    <w:rsid w:val="002839E4"/>
    <w:rsid w:val="00284809"/>
    <w:rsid w:val="00284A73"/>
    <w:rsid w:val="00286091"/>
    <w:rsid w:val="00286176"/>
    <w:rsid w:val="00286BB5"/>
    <w:rsid w:val="00286CA9"/>
    <w:rsid w:val="00290A3C"/>
    <w:rsid w:val="00291A39"/>
    <w:rsid w:val="00291FC9"/>
    <w:rsid w:val="0029298D"/>
    <w:rsid w:val="002930A6"/>
    <w:rsid w:val="002931D5"/>
    <w:rsid w:val="002931E7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1EC5"/>
    <w:rsid w:val="002A3306"/>
    <w:rsid w:val="002A3486"/>
    <w:rsid w:val="002A4B1E"/>
    <w:rsid w:val="002A62B5"/>
    <w:rsid w:val="002A6693"/>
    <w:rsid w:val="002B1A77"/>
    <w:rsid w:val="002B210E"/>
    <w:rsid w:val="002B31CB"/>
    <w:rsid w:val="002B5C31"/>
    <w:rsid w:val="002B64B7"/>
    <w:rsid w:val="002B6AA8"/>
    <w:rsid w:val="002B6E92"/>
    <w:rsid w:val="002B6F6F"/>
    <w:rsid w:val="002B7CB8"/>
    <w:rsid w:val="002C10E1"/>
    <w:rsid w:val="002C3BBC"/>
    <w:rsid w:val="002C3E83"/>
    <w:rsid w:val="002D0E4A"/>
    <w:rsid w:val="002D3226"/>
    <w:rsid w:val="002D37A1"/>
    <w:rsid w:val="002D38BB"/>
    <w:rsid w:val="002D5855"/>
    <w:rsid w:val="002D5DCB"/>
    <w:rsid w:val="002D60DF"/>
    <w:rsid w:val="002D6DA6"/>
    <w:rsid w:val="002D7F36"/>
    <w:rsid w:val="002E02DA"/>
    <w:rsid w:val="002E0AC9"/>
    <w:rsid w:val="002E14F8"/>
    <w:rsid w:val="002E179F"/>
    <w:rsid w:val="002E2295"/>
    <w:rsid w:val="002E58D7"/>
    <w:rsid w:val="002E7296"/>
    <w:rsid w:val="002E774B"/>
    <w:rsid w:val="002F13A3"/>
    <w:rsid w:val="002F271F"/>
    <w:rsid w:val="002F2FDB"/>
    <w:rsid w:val="002F3A3E"/>
    <w:rsid w:val="002F5B14"/>
    <w:rsid w:val="002F5E0E"/>
    <w:rsid w:val="002F5E80"/>
    <w:rsid w:val="002F6EFA"/>
    <w:rsid w:val="002F79CA"/>
    <w:rsid w:val="003049A6"/>
    <w:rsid w:val="00305B21"/>
    <w:rsid w:val="00306D60"/>
    <w:rsid w:val="00310898"/>
    <w:rsid w:val="00311145"/>
    <w:rsid w:val="003114BE"/>
    <w:rsid w:val="00311CD1"/>
    <w:rsid w:val="003123EC"/>
    <w:rsid w:val="00313AB4"/>
    <w:rsid w:val="00313BF3"/>
    <w:rsid w:val="003152E0"/>
    <w:rsid w:val="0031553A"/>
    <w:rsid w:val="0031688D"/>
    <w:rsid w:val="0031690D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4F6E"/>
    <w:rsid w:val="00335896"/>
    <w:rsid w:val="00335B56"/>
    <w:rsid w:val="00341D0E"/>
    <w:rsid w:val="00341FE5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CC"/>
    <w:rsid w:val="0037222D"/>
    <w:rsid w:val="00373FB1"/>
    <w:rsid w:val="00375941"/>
    <w:rsid w:val="00375A4A"/>
    <w:rsid w:val="00376234"/>
    <w:rsid w:val="00380DFA"/>
    <w:rsid w:val="0038103F"/>
    <w:rsid w:val="00381422"/>
    <w:rsid w:val="003825D6"/>
    <w:rsid w:val="003827FA"/>
    <w:rsid w:val="00383BC7"/>
    <w:rsid w:val="003849D8"/>
    <w:rsid w:val="00387796"/>
    <w:rsid w:val="00387AB5"/>
    <w:rsid w:val="00390BA4"/>
    <w:rsid w:val="00390C71"/>
    <w:rsid w:val="003916AA"/>
    <w:rsid w:val="003921C7"/>
    <w:rsid w:val="00396C90"/>
    <w:rsid w:val="00397A57"/>
    <w:rsid w:val="003A37A1"/>
    <w:rsid w:val="003A4206"/>
    <w:rsid w:val="003A56FB"/>
    <w:rsid w:val="003A5849"/>
    <w:rsid w:val="003A5FB4"/>
    <w:rsid w:val="003A75E2"/>
    <w:rsid w:val="003B061F"/>
    <w:rsid w:val="003B08B1"/>
    <w:rsid w:val="003B2B49"/>
    <w:rsid w:val="003B2E6D"/>
    <w:rsid w:val="003B3DF9"/>
    <w:rsid w:val="003B5ADC"/>
    <w:rsid w:val="003B6440"/>
    <w:rsid w:val="003B735D"/>
    <w:rsid w:val="003B7424"/>
    <w:rsid w:val="003B75CF"/>
    <w:rsid w:val="003B7C26"/>
    <w:rsid w:val="003C036A"/>
    <w:rsid w:val="003C13E9"/>
    <w:rsid w:val="003C1AEE"/>
    <w:rsid w:val="003C1E9B"/>
    <w:rsid w:val="003C24AA"/>
    <w:rsid w:val="003C2879"/>
    <w:rsid w:val="003C410E"/>
    <w:rsid w:val="003C5293"/>
    <w:rsid w:val="003C6507"/>
    <w:rsid w:val="003D2C15"/>
    <w:rsid w:val="003D36C1"/>
    <w:rsid w:val="003D4CCC"/>
    <w:rsid w:val="003D52A6"/>
    <w:rsid w:val="003D61E7"/>
    <w:rsid w:val="003D69B5"/>
    <w:rsid w:val="003E026B"/>
    <w:rsid w:val="003E02CE"/>
    <w:rsid w:val="003E1A0A"/>
    <w:rsid w:val="003E2279"/>
    <w:rsid w:val="003E2F44"/>
    <w:rsid w:val="003E37C9"/>
    <w:rsid w:val="003E518F"/>
    <w:rsid w:val="003E6948"/>
    <w:rsid w:val="003E798E"/>
    <w:rsid w:val="003E7B3B"/>
    <w:rsid w:val="003E7DE5"/>
    <w:rsid w:val="003F44D8"/>
    <w:rsid w:val="003F583E"/>
    <w:rsid w:val="003F7678"/>
    <w:rsid w:val="003F796B"/>
    <w:rsid w:val="00401542"/>
    <w:rsid w:val="004017EE"/>
    <w:rsid w:val="00402A0B"/>
    <w:rsid w:val="0040373F"/>
    <w:rsid w:val="00403E63"/>
    <w:rsid w:val="0040451F"/>
    <w:rsid w:val="00404F81"/>
    <w:rsid w:val="00405179"/>
    <w:rsid w:val="00405776"/>
    <w:rsid w:val="00406A42"/>
    <w:rsid w:val="004108F5"/>
    <w:rsid w:val="00411D4D"/>
    <w:rsid w:val="0041245A"/>
    <w:rsid w:val="00412470"/>
    <w:rsid w:val="004124F8"/>
    <w:rsid w:val="00413B57"/>
    <w:rsid w:val="0041509B"/>
    <w:rsid w:val="00415920"/>
    <w:rsid w:val="00415E7D"/>
    <w:rsid w:val="00415E9C"/>
    <w:rsid w:val="00415EF6"/>
    <w:rsid w:val="0041676A"/>
    <w:rsid w:val="00420783"/>
    <w:rsid w:val="004208BD"/>
    <w:rsid w:val="0042238D"/>
    <w:rsid w:val="004224D3"/>
    <w:rsid w:val="004225C1"/>
    <w:rsid w:val="0042365C"/>
    <w:rsid w:val="00425215"/>
    <w:rsid w:val="00425EE3"/>
    <w:rsid w:val="004301DD"/>
    <w:rsid w:val="00432AF5"/>
    <w:rsid w:val="004338CD"/>
    <w:rsid w:val="004338D4"/>
    <w:rsid w:val="0043799C"/>
    <w:rsid w:val="00441E04"/>
    <w:rsid w:val="00442929"/>
    <w:rsid w:val="00442957"/>
    <w:rsid w:val="00443A64"/>
    <w:rsid w:val="00444462"/>
    <w:rsid w:val="0044636C"/>
    <w:rsid w:val="00446473"/>
    <w:rsid w:val="00447868"/>
    <w:rsid w:val="004500A8"/>
    <w:rsid w:val="00450E5F"/>
    <w:rsid w:val="00451761"/>
    <w:rsid w:val="0045211D"/>
    <w:rsid w:val="00452FFB"/>
    <w:rsid w:val="004541C3"/>
    <w:rsid w:val="0045437C"/>
    <w:rsid w:val="00454853"/>
    <w:rsid w:val="004557FD"/>
    <w:rsid w:val="00456312"/>
    <w:rsid w:val="004564D5"/>
    <w:rsid w:val="0045686A"/>
    <w:rsid w:val="004570E6"/>
    <w:rsid w:val="004571E6"/>
    <w:rsid w:val="0046669E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77FFC"/>
    <w:rsid w:val="00480DE4"/>
    <w:rsid w:val="004818CD"/>
    <w:rsid w:val="004821DE"/>
    <w:rsid w:val="00482232"/>
    <w:rsid w:val="00483A13"/>
    <w:rsid w:val="0048537F"/>
    <w:rsid w:val="004856CA"/>
    <w:rsid w:val="004858F8"/>
    <w:rsid w:val="00486437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97D9B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049"/>
    <w:rsid w:val="004B2F1B"/>
    <w:rsid w:val="004B330C"/>
    <w:rsid w:val="004B3A5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2869"/>
    <w:rsid w:val="004D4153"/>
    <w:rsid w:val="004D4ADE"/>
    <w:rsid w:val="004D4B9C"/>
    <w:rsid w:val="004D4E49"/>
    <w:rsid w:val="004D5789"/>
    <w:rsid w:val="004D57D7"/>
    <w:rsid w:val="004E1BD1"/>
    <w:rsid w:val="004E20B0"/>
    <w:rsid w:val="004E3BBD"/>
    <w:rsid w:val="004E4922"/>
    <w:rsid w:val="004E4A9E"/>
    <w:rsid w:val="004E6720"/>
    <w:rsid w:val="004F0E47"/>
    <w:rsid w:val="004F150C"/>
    <w:rsid w:val="004F2DD8"/>
    <w:rsid w:val="004F5181"/>
    <w:rsid w:val="004F52C1"/>
    <w:rsid w:val="004F6E89"/>
    <w:rsid w:val="00500595"/>
    <w:rsid w:val="00500972"/>
    <w:rsid w:val="00502442"/>
    <w:rsid w:val="00502523"/>
    <w:rsid w:val="0050355C"/>
    <w:rsid w:val="00503C65"/>
    <w:rsid w:val="005057A6"/>
    <w:rsid w:val="005102A3"/>
    <w:rsid w:val="005124B1"/>
    <w:rsid w:val="0051293C"/>
    <w:rsid w:val="005130EC"/>
    <w:rsid w:val="005138EB"/>
    <w:rsid w:val="0051411E"/>
    <w:rsid w:val="005141E7"/>
    <w:rsid w:val="00514C8E"/>
    <w:rsid w:val="00516214"/>
    <w:rsid w:val="005205C4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23C3"/>
    <w:rsid w:val="00542434"/>
    <w:rsid w:val="00543161"/>
    <w:rsid w:val="005435B1"/>
    <w:rsid w:val="00543F79"/>
    <w:rsid w:val="00547DAE"/>
    <w:rsid w:val="00551420"/>
    <w:rsid w:val="00551F9B"/>
    <w:rsid w:val="005526D7"/>
    <w:rsid w:val="00552F86"/>
    <w:rsid w:val="00553056"/>
    <w:rsid w:val="00554543"/>
    <w:rsid w:val="0055544B"/>
    <w:rsid w:val="0055599E"/>
    <w:rsid w:val="00557DD3"/>
    <w:rsid w:val="005627AC"/>
    <w:rsid w:val="005627F1"/>
    <w:rsid w:val="00563356"/>
    <w:rsid w:val="00564348"/>
    <w:rsid w:val="00565B04"/>
    <w:rsid w:val="00566F32"/>
    <w:rsid w:val="00566F6C"/>
    <w:rsid w:val="005707CB"/>
    <w:rsid w:val="00573556"/>
    <w:rsid w:val="005735F9"/>
    <w:rsid w:val="005740F8"/>
    <w:rsid w:val="0057643C"/>
    <w:rsid w:val="005808FB"/>
    <w:rsid w:val="00581932"/>
    <w:rsid w:val="00581C78"/>
    <w:rsid w:val="00582CE2"/>
    <w:rsid w:val="00582E1A"/>
    <w:rsid w:val="00584F44"/>
    <w:rsid w:val="00587796"/>
    <w:rsid w:val="0059027B"/>
    <w:rsid w:val="00590868"/>
    <w:rsid w:val="005915EF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576"/>
    <w:rsid w:val="005C57B1"/>
    <w:rsid w:val="005C5DA7"/>
    <w:rsid w:val="005D0B54"/>
    <w:rsid w:val="005D47CE"/>
    <w:rsid w:val="005E00A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5F7D66"/>
    <w:rsid w:val="00602193"/>
    <w:rsid w:val="006026B7"/>
    <w:rsid w:val="00603075"/>
    <w:rsid w:val="00603138"/>
    <w:rsid w:val="006044D2"/>
    <w:rsid w:val="00605175"/>
    <w:rsid w:val="00606F29"/>
    <w:rsid w:val="006103A4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85F"/>
    <w:rsid w:val="00641A96"/>
    <w:rsid w:val="00641D55"/>
    <w:rsid w:val="00642047"/>
    <w:rsid w:val="00642278"/>
    <w:rsid w:val="00644119"/>
    <w:rsid w:val="006442D4"/>
    <w:rsid w:val="00644321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922"/>
    <w:rsid w:val="00672AC6"/>
    <w:rsid w:val="00672B64"/>
    <w:rsid w:val="0067385B"/>
    <w:rsid w:val="00674C7C"/>
    <w:rsid w:val="006756A6"/>
    <w:rsid w:val="006762DA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490B"/>
    <w:rsid w:val="00695D69"/>
    <w:rsid w:val="0069787A"/>
    <w:rsid w:val="006A051C"/>
    <w:rsid w:val="006A0AEA"/>
    <w:rsid w:val="006A12D3"/>
    <w:rsid w:val="006A186D"/>
    <w:rsid w:val="006A2DDA"/>
    <w:rsid w:val="006A3BB4"/>
    <w:rsid w:val="006A5220"/>
    <w:rsid w:val="006A5DF8"/>
    <w:rsid w:val="006A625A"/>
    <w:rsid w:val="006A62CE"/>
    <w:rsid w:val="006A69C4"/>
    <w:rsid w:val="006A7895"/>
    <w:rsid w:val="006B23F7"/>
    <w:rsid w:val="006B304C"/>
    <w:rsid w:val="006B474E"/>
    <w:rsid w:val="006B4C36"/>
    <w:rsid w:val="006B54EC"/>
    <w:rsid w:val="006B555B"/>
    <w:rsid w:val="006B55B6"/>
    <w:rsid w:val="006B63C9"/>
    <w:rsid w:val="006B6888"/>
    <w:rsid w:val="006B6C8B"/>
    <w:rsid w:val="006B6CCE"/>
    <w:rsid w:val="006B7566"/>
    <w:rsid w:val="006C0FDD"/>
    <w:rsid w:val="006C11B7"/>
    <w:rsid w:val="006C2455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6B31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07FCC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3E6C"/>
    <w:rsid w:val="00724715"/>
    <w:rsid w:val="00724952"/>
    <w:rsid w:val="00726392"/>
    <w:rsid w:val="007303C9"/>
    <w:rsid w:val="00730613"/>
    <w:rsid w:val="007328A7"/>
    <w:rsid w:val="00732C7F"/>
    <w:rsid w:val="00732E11"/>
    <w:rsid w:val="00736163"/>
    <w:rsid w:val="007362B3"/>
    <w:rsid w:val="00736BC8"/>
    <w:rsid w:val="007400B3"/>
    <w:rsid w:val="00740A3D"/>
    <w:rsid w:val="00741451"/>
    <w:rsid w:val="00741504"/>
    <w:rsid w:val="00745AF4"/>
    <w:rsid w:val="00746E0F"/>
    <w:rsid w:val="007471B1"/>
    <w:rsid w:val="007474DE"/>
    <w:rsid w:val="00750407"/>
    <w:rsid w:val="00750978"/>
    <w:rsid w:val="00750B15"/>
    <w:rsid w:val="00751276"/>
    <w:rsid w:val="0075318D"/>
    <w:rsid w:val="007532FA"/>
    <w:rsid w:val="007535AF"/>
    <w:rsid w:val="00756D24"/>
    <w:rsid w:val="00760297"/>
    <w:rsid w:val="00760E51"/>
    <w:rsid w:val="007613E0"/>
    <w:rsid w:val="00761898"/>
    <w:rsid w:val="00761E2A"/>
    <w:rsid w:val="0076255D"/>
    <w:rsid w:val="00762635"/>
    <w:rsid w:val="0076282A"/>
    <w:rsid w:val="0076393C"/>
    <w:rsid w:val="00764455"/>
    <w:rsid w:val="0076638F"/>
    <w:rsid w:val="00767A78"/>
    <w:rsid w:val="00767D16"/>
    <w:rsid w:val="00770D06"/>
    <w:rsid w:val="00771181"/>
    <w:rsid w:val="00771689"/>
    <w:rsid w:val="00771DFB"/>
    <w:rsid w:val="00772267"/>
    <w:rsid w:val="007739DF"/>
    <w:rsid w:val="007760AB"/>
    <w:rsid w:val="00776AF6"/>
    <w:rsid w:val="00783690"/>
    <w:rsid w:val="007839F4"/>
    <w:rsid w:val="00783D0B"/>
    <w:rsid w:val="00786DA0"/>
    <w:rsid w:val="00787CF3"/>
    <w:rsid w:val="007979F8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1DA0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2D8"/>
    <w:rsid w:val="007E0B37"/>
    <w:rsid w:val="007E0CD2"/>
    <w:rsid w:val="007E1921"/>
    <w:rsid w:val="007E1F1C"/>
    <w:rsid w:val="007E2BEE"/>
    <w:rsid w:val="007E35EE"/>
    <w:rsid w:val="007E427C"/>
    <w:rsid w:val="007E6EE9"/>
    <w:rsid w:val="007E7749"/>
    <w:rsid w:val="007E7EE2"/>
    <w:rsid w:val="007F00BD"/>
    <w:rsid w:val="007F0B90"/>
    <w:rsid w:val="007F124B"/>
    <w:rsid w:val="007F43C0"/>
    <w:rsid w:val="007F57EE"/>
    <w:rsid w:val="007F6E54"/>
    <w:rsid w:val="007F7C94"/>
    <w:rsid w:val="00800CED"/>
    <w:rsid w:val="008027A3"/>
    <w:rsid w:val="008037A7"/>
    <w:rsid w:val="00803C1C"/>
    <w:rsid w:val="008041E5"/>
    <w:rsid w:val="0080596C"/>
    <w:rsid w:val="008059F4"/>
    <w:rsid w:val="00805DC4"/>
    <w:rsid w:val="0080639D"/>
    <w:rsid w:val="008065D0"/>
    <w:rsid w:val="00806A53"/>
    <w:rsid w:val="00807C3F"/>
    <w:rsid w:val="008102E4"/>
    <w:rsid w:val="00810AD6"/>
    <w:rsid w:val="00811869"/>
    <w:rsid w:val="008120CD"/>
    <w:rsid w:val="00812AAE"/>
    <w:rsid w:val="00812F55"/>
    <w:rsid w:val="00813C8D"/>
    <w:rsid w:val="008144DC"/>
    <w:rsid w:val="00814528"/>
    <w:rsid w:val="008147D4"/>
    <w:rsid w:val="00814BE7"/>
    <w:rsid w:val="00814DD2"/>
    <w:rsid w:val="00815F24"/>
    <w:rsid w:val="00817E81"/>
    <w:rsid w:val="00820151"/>
    <w:rsid w:val="00820572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37B2D"/>
    <w:rsid w:val="008407DA"/>
    <w:rsid w:val="008410AC"/>
    <w:rsid w:val="00841ACA"/>
    <w:rsid w:val="008426C4"/>
    <w:rsid w:val="008429F3"/>
    <w:rsid w:val="00843791"/>
    <w:rsid w:val="00844F6D"/>
    <w:rsid w:val="00850E67"/>
    <w:rsid w:val="0085124B"/>
    <w:rsid w:val="00851BAE"/>
    <w:rsid w:val="00851DE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07A6"/>
    <w:rsid w:val="00870EAE"/>
    <w:rsid w:val="00871D4B"/>
    <w:rsid w:val="00872633"/>
    <w:rsid w:val="00875055"/>
    <w:rsid w:val="008756D9"/>
    <w:rsid w:val="0087631B"/>
    <w:rsid w:val="00881EB3"/>
    <w:rsid w:val="008832D5"/>
    <w:rsid w:val="0088430F"/>
    <w:rsid w:val="00885AE0"/>
    <w:rsid w:val="008871B3"/>
    <w:rsid w:val="00887632"/>
    <w:rsid w:val="008878E3"/>
    <w:rsid w:val="008913B1"/>
    <w:rsid w:val="00891B95"/>
    <w:rsid w:val="00892074"/>
    <w:rsid w:val="008921B1"/>
    <w:rsid w:val="00892331"/>
    <w:rsid w:val="00893505"/>
    <w:rsid w:val="008936CC"/>
    <w:rsid w:val="00895064"/>
    <w:rsid w:val="00896211"/>
    <w:rsid w:val="008969B5"/>
    <w:rsid w:val="00897283"/>
    <w:rsid w:val="008A19B4"/>
    <w:rsid w:val="008A1D7F"/>
    <w:rsid w:val="008A2D49"/>
    <w:rsid w:val="008A4462"/>
    <w:rsid w:val="008A5B68"/>
    <w:rsid w:val="008A6718"/>
    <w:rsid w:val="008A75B5"/>
    <w:rsid w:val="008B0E52"/>
    <w:rsid w:val="008B3AE7"/>
    <w:rsid w:val="008B4CA4"/>
    <w:rsid w:val="008B5133"/>
    <w:rsid w:val="008B54C4"/>
    <w:rsid w:val="008B6645"/>
    <w:rsid w:val="008C0ED7"/>
    <w:rsid w:val="008C1CE8"/>
    <w:rsid w:val="008C1E3A"/>
    <w:rsid w:val="008C28C3"/>
    <w:rsid w:val="008C3522"/>
    <w:rsid w:val="008C5B86"/>
    <w:rsid w:val="008C62C9"/>
    <w:rsid w:val="008C62D1"/>
    <w:rsid w:val="008D1374"/>
    <w:rsid w:val="008D16C9"/>
    <w:rsid w:val="008D1C01"/>
    <w:rsid w:val="008D3462"/>
    <w:rsid w:val="008D53E7"/>
    <w:rsid w:val="008D5E73"/>
    <w:rsid w:val="008D75D7"/>
    <w:rsid w:val="008D7E1F"/>
    <w:rsid w:val="008E0062"/>
    <w:rsid w:val="008E0566"/>
    <w:rsid w:val="008E1453"/>
    <w:rsid w:val="008E27C1"/>
    <w:rsid w:val="008E3A4F"/>
    <w:rsid w:val="008E7568"/>
    <w:rsid w:val="008E7C43"/>
    <w:rsid w:val="008F0009"/>
    <w:rsid w:val="008F0E62"/>
    <w:rsid w:val="008F1367"/>
    <w:rsid w:val="008F1F59"/>
    <w:rsid w:val="008F2F4D"/>
    <w:rsid w:val="008F458D"/>
    <w:rsid w:val="008F541E"/>
    <w:rsid w:val="008F5AD4"/>
    <w:rsid w:val="008F7CF5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06B73"/>
    <w:rsid w:val="00910EBB"/>
    <w:rsid w:val="00913421"/>
    <w:rsid w:val="0091359C"/>
    <w:rsid w:val="00914435"/>
    <w:rsid w:val="009158E8"/>
    <w:rsid w:val="00915A7D"/>
    <w:rsid w:val="00920D2D"/>
    <w:rsid w:val="00921082"/>
    <w:rsid w:val="00921AD6"/>
    <w:rsid w:val="00922174"/>
    <w:rsid w:val="00922396"/>
    <w:rsid w:val="00922681"/>
    <w:rsid w:val="00926C7F"/>
    <w:rsid w:val="00927590"/>
    <w:rsid w:val="00927FC9"/>
    <w:rsid w:val="009300CC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0B7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6053"/>
    <w:rsid w:val="00956FD5"/>
    <w:rsid w:val="0096083D"/>
    <w:rsid w:val="00960AC9"/>
    <w:rsid w:val="00961634"/>
    <w:rsid w:val="00961AD6"/>
    <w:rsid w:val="00961C91"/>
    <w:rsid w:val="009621FF"/>
    <w:rsid w:val="00962342"/>
    <w:rsid w:val="00962416"/>
    <w:rsid w:val="00962672"/>
    <w:rsid w:val="00962DA4"/>
    <w:rsid w:val="0096364C"/>
    <w:rsid w:val="00965245"/>
    <w:rsid w:val="009714AB"/>
    <w:rsid w:val="009718D4"/>
    <w:rsid w:val="009719C1"/>
    <w:rsid w:val="00971D8F"/>
    <w:rsid w:val="009732F7"/>
    <w:rsid w:val="00973584"/>
    <w:rsid w:val="00973BDD"/>
    <w:rsid w:val="00974094"/>
    <w:rsid w:val="00974A65"/>
    <w:rsid w:val="00975F44"/>
    <w:rsid w:val="00976667"/>
    <w:rsid w:val="0098270B"/>
    <w:rsid w:val="009831AF"/>
    <w:rsid w:val="00985DBE"/>
    <w:rsid w:val="00986C05"/>
    <w:rsid w:val="00990955"/>
    <w:rsid w:val="00991537"/>
    <w:rsid w:val="00992A72"/>
    <w:rsid w:val="009931A4"/>
    <w:rsid w:val="00995870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40F2"/>
    <w:rsid w:val="009A608C"/>
    <w:rsid w:val="009A78D1"/>
    <w:rsid w:val="009B138E"/>
    <w:rsid w:val="009B1C3C"/>
    <w:rsid w:val="009B229B"/>
    <w:rsid w:val="009B6F93"/>
    <w:rsid w:val="009B7416"/>
    <w:rsid w:val="009B7568"/>
    <w:rsid w:val="009B7B07"/>
    <w:rsid w:val="009B7CD6"/>
    <w:rsid w:val="009C4BB9"/>
    <w:rsid w:val="009C579E"/>
    <w:rsid w:val="009C60CA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051"/>
    <w:rsid w:val="009E7AA5"/>
    <w:rsid w:val="009E7E4C"/>
    <w:rsid w:val="009F00E6"/>
    <w:rsid w:val="009F016D"/>
    <w:rsid w:val="009F05D4"/>
    <w:rsid w:val="009F1EC6"/>
    <w:rsid w:val="009F2EF9"/>
    <w:rsid w:val="009F38F4"/>
    <w:rsid w:val="009F497B"/>
    <w:rsid w:val="009F5376"/>
    <w:rsid w:val="009F66F4"/>
    <w:rsid w:val="00A00A2E"/>
    <w:rsid w:val="00A02E9C"/>
    <w:rsid w:val="00A06508"/>
    <w:rsid w:val="00A07299"/>
    <w:rsid w:val="00A075AA"/>
    <w:rsid w:val="00A12472"/>
    <w:rsid w:val="00A12B2F"/>
    <w:rsid w:val="00A13964"/>
    <w:rsid w:val="00A13D9F"/>
    <w:rsid w:val="00A16059"/>
    <w:rsid w:val="00A16DF7"/>
    <w:rsid w:val="00A16F60"/>
    <w:rsid w:val="00A17120"/>
    <w:rsid w:val="00A179ED"/>
    <w:rsid w:val="00A17D94"/>
    <w:rsid w:val="00A20167"/>
    <w:rsid w:val="00A20392"/>
    <w:rsid w:val="00A20733"/>
    <w:rsid w:val="00A20D39"/>
    <w:rsid w:val="00A21AB5"/>
    <w:rsid w:val="00A22114"/>
    <w:rsid w:val="00A23A7B"/>
    <w:rsid w:val="00A23B84"/>
    <w:rsid w:val="00A2428E"/>
    <w:rsid w:val="00A2430C"/>
    <w:rsid w:val="00A3080B"/>
    <w:rsid w:val="00A30D9E"/>
    <w:rsid w:val="00A3124F"/>
    <w:rsid w:val="00A31A3F"/>
    <w:rsid w:val="00A323D7"/>
    <w:rsid w:val="00A3463E"/>
    <w:rsid w:val="00A4086F"/>
    <w:rsid w:val="00A40EA7"/>
    <w:rsid w:val="00A40FB4"/>
    <w:rsid w:val="00A41752"/>
    <w:rsid w:val="00A417AA"/>
    <w:rsid w:val="00A43DC7"/>
    <w:rsid w:val="00A45AF8"/>
    <w:rsid w:val="00A465DC"/>
    <w:rsid w:val="00A467A1"/>
    <w:rsid w:val="00A46F7B"/>
    <w:rsid w:val="00A541DF"/>
    <w:rsid w:val="00A5434B"/>
    <w:rsid w:val="00A55844"/>
    <w:rsid w:val="00A626B7"/>
    <w:rsid w:val="00A6383B"/>
    <w:rsid w:val="00A63B80"/>
    <w:rsid w:val="00A669DB"/>
    <w:rsid w:val="00A66BD7"/>
    <w:rsid w:val="00A6701F"/>
    <w:rsid w:val="00A67AD0"/>
    <w:rsid w:val="00A67F75"/>
    <w:rsid w:val="00A70079"/>
    <w:rsid w:val="00A74839"/>
    <w:rsid w:val="00A74903"/>
    <w:rsid w:val="00A74B0B"/>
    <w:rsid w:val="00A75402"/>
    <w:rsid w:val="00A76877"/>
    <w:rsid w:val="00A76EE7"/>
    <w:rsid w:val="00A770ED"/>
    <w:rsid w:val="00A804C2"/>
    <w:rsid w:val="00A83636"/>
    <w:rsid w:val="00A8513F"/>
    <w:rsid w:val="00A86697"/>
    <w:rsid w:val="00A86748"/>
    <w:rsid w:val="00A86803"/>
    <w:rsid w:val="00A87AE8"/>
    <w:rsid w:val="00A87EC1"/>
    <w:rsid w:val="00A91F7F"/>
    <w:rsid w:val="00A92B21"/>
    <w:rsid w:val="00A9541D"/>
    <w:rsid w:val="00A9616A"/>
    <w:rsid w:val="00A9703D"/>
    <w:rsid w:val="00A97A35"/>
    <w:rsid w:val="00AA17B5"/>
    <w:rsid w:val="00AA1FE4"/>
    <w:rsid w:val="00AA25CB"/>
    <w:rsid w:val="00AA4CA4"/>
    <w:rsid w:val="00AA64E3"/>
    <w:rsid w:val="00AA696D"/>
    <w:rsid w:val="00AB22A5"/>
    <w:rsid w:val="00AB3C2A"/>
    <w:rsid w:val="00AB3EA5"/>
    <w:rsid w:val="00AB7835"/>
    <w:rsid w:val="00AB7933"/>
    <w:rsid w:val="00AC1250"/>
    <w:rsid w:val="00AC2319"/>
    <w:rsid w:val="00AC37E0"/>
    <w:rsid w:val="00AC3F60"/>
    <w:rsid w:val="00AC4F3E"/>
    <w:rsid w:val="00AC5307"/>
    <w:rsid w:val="00AC75CB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E76CC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17BA5"/>
    <w:rsid w:val="00B21BDC"/>
    <w:rsid w:val="00B234E9"/>
    <w:rsid w:val="00B24089"/>
    <w:rsid w:val="00B240F4"/>
    <w:rsid w:val="00B24500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34F46"/>
    <w:rsid w:val="00B41D25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09F1"/>
    <w:rsid w:val="00B6123F"/>
    <w:rsid w:val="00B62F2F"/>
    <w:rsid w:val="00B65860"/>
    <w:rsid w:val="00B660CC"/>
    <w:rsid w:val="00B66873"/>
    <w:rsid w:val="00B70890"/>
    <w:rsid w:val="00B70B85"/>
    <w:rsid w:val="00B7140F"/>
    <w:rsid w:val="00B727E1"/>
    <w:rsid w:val="00B752E0"/>
    <w:rsid w:val="00B820DB"/>
    <w:rsid w:val="00B824F3"/>
    <w:rsid w:val="00B830D8"/>
    <w:rsid w:val="00B86BCF"/>
    <w:rsid w:val="00B87450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18A0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2B9D"/>
    <w:rsid w:val="00BC3C54"/>
    <w:rsid w:val="00BC410A"/>
    <w:rsid w:val="00BC69D3"/>
    <w:rsid w:val="00BD029B"/>
    <w:rsid w:val="00BD0912"/>
    <w:rsid w:val="00BD1634"/>
    <w:rsid w:val="00BD1F94"/>
    <w:rsid w:val="00BD3610"/>
    <w:rsid w:val="00BD3EC0"/>
    <w:rsid w:val="00BD5035"/>
    <w:rsid w:val="00BD580A"/>
    <w:rsid w:val="00BD6280"/>
    <w:rsid w:val="00BD70F3"/>
    <w:rsid w:val="00BD7D72"/>
    <w:rsid w:val="00BE1EC3"/>
    <w:rsid w:val="00BE3516"/>
    <w:rsid w:val="00BE3AFF"/>
    <w:rsid w:val="00BE3DAB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BF74B0"/>
    <w:rsid w:val="00C017FF"/>
    <w:rsid w:val="00C038B2"/>
    <w:rsid w:val="00C04071"/>
    <w:rsid w:val="00C06180"/>
    <w:rsid w:val="00C10731"/>
    <w:rsid w:val="00C10A6E"/>
    <w:rsid w:val="00C118C8"/>
    <w:rsid w:val="00C12614"/>
    <w:rsid w:val="00C13593"/>
    <w:rsid w:val="00C1485A"/>
    <w:rsid w:val="00C1567B"/>
    <w:rsid w:val="00C17E5D"/>
    <w:rsid w:val="00C20D98"/>
    <w:rsid w:val="00C21B4A"/>
    <w:rsid w:val="00C22835"/>
    <w:rsid w:val="00C22DCD"/>
    <w:rsid w:val="00C22F1F"/>
    <w:rsid w:val="00C234F5"/>
    <w:rsid w:val="00C23EDA"/>
    <w:rsid w:val="00C267C0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6250"/>
    <w:rsid w:val="00C378BE"/>
    <w:rsid w:val="00C37938"/>
    <w:rsid w:val="00C40434"/>
    <w:rsid w:val="00C4069B"/>
    <w:rsid w:val="00C415F9"/>
    <w:rsid w:val="00C42123"/>
    <w:rsid w:val="00C42BA8"/>
    <w:rsid w:val="00C43B62"/>
    <w:rsid w:val="00C443F6"/>
    <w:rsid w:val="00C44B19"/>
    <w:rsid w:val="00C47B6F"/>
    <w:rsid w:val="00C47CA0"/>
    <w:rsid w:val="00C50604"/>
    <w:rsid w:val="00C50DB8"/>
    <w:rsid w:val="00C51BBA"/>
    <w:rsid w:val="00C52E4D"/>
    <w:rsid w:val="00C57683"/>
    <w:rsid w:val="00C60665"/>
    <w:rsid w:val="00C60D38"/>
    <w:rsid w:val="00C61A28"/>
    <w:rsid w:val="00C63F76"/>
    <w:rsid w:val="00C645C2"/>
    <w:rsid w:val="00C64D1B"/>
    <w:rsid w:val="00C65E36"/>
    <w:rsid w:val="00C6610B"/>
    <w:rsid w:val="00C661EA"/>
    <w:rsid w:val="00C71880"/>
    <w:rsid w:val="00C71D72"/>
    <w:rsid w:val="00C724FC"/>
    <w:rsid w:val="00C72821"/>
    <w:rsid w:val="00C75B82"/>
    <w:rsid w:val="00C76714"/>
    <w:rsid w:val="00C77480"/>
    <w:rsid w:val="00C77912"/>
    <w:rsid w:val="00C77D10"/>
    <w:rsid w:val="00C77D74"/>
    <w:rsid w:val="00C77FC4"/>
    <w:rsid w:val="00C77FD2"/>
    <w:rsid w:val="00C80923"/>
    <w:rsid w:val="00C815D6"/>
    <w:rsid w:val="00C82767"/>
    <w:rsid w:val="00C82AD2"/>
    <w:rsid w:val="00C82EF2"/>
    <w:rsid w:val="00C85F17"/>
    <w:rsid w:val="00C86E7B"/>
    <w:rsid w:val="00C903BB"/>
    <w:rsid w:val="00C906FD"/>
    <w:rsid w:val="00C91C9E"/>
    <w:rsid w:val="00C92632"/>
    <w:rsid w:val="00C930F9"/>
    <w:rsid w:val="00C936B7"/>
    <w:rsid w:val="00C94799"/>
    <w:rsid w:val="00C94C33"/>
    <w:rsid w:val="00C95352"/>
    <w:rsid w:val="00C959C7"/>
    <w:rsid w:val="00C96E7C"/>
    <w:rsid w:val="00CA2B98"/>
    <w:rsid w:val="00CA3250"/>
    <w:rsid w:val="00CA34C5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1899"/>
    <w:rsid w:val="00CD453B"/>
    <w:rsid w:val="00CD461B"/>
    <w:rsid w:val="00CD6A3F"/>
    <w:rsid w:val="00CD7256"/>
    <w:rsid w:val="00CE17A3"/>
    <w:rsid w:val="00CE23A7"/>
    <w:rsid w:val="00CE27D6"/>
    <w:rsid w:val="00CE2A28"/>
    <w:rsid w:val="00CE35CB"/>
    <w:rsid w:val="00CE379A"/>
    <w:rsid w:val="00CE4FE2"/>
    <w:rsid w:val="00CE50C0"/>
    <w:rsid w:val="00CE52C1"/>
    <w:rsid w:val="00CE62E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1F90"/>
    <w:rsid w:val="00D22DD4"/>
    <w:rsid w:val="00D2452A"/>
    <w:rsid w:val="00D24B2E"/>
    <w:rsid w:val="00D260F3"/>
    <w:rsid w:val="00D26984"/>
    <w:rsid w:val="00D30BB4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162E"/>
    <w:rsid w:val="00D52164"/>
    <w:rsid w:val="00D53A47"/>
    <w:rsid w:val="00D54424"/>
    <w:rsid w:val="00D54C3D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6D28"/>
    <w:rsid w:val="00D77C88"/>
    <w:rsid w:val="00D77D96"/>
    <w:rsid w:val="00D77FEC"/>
    <w:rsid w:val="00D80AEF"/>
    <w:rsid w:val="00D80BEF"/>
    <w:rsid w:val="00D80C42"/>
    <w:rsid w:val="00D8197D"/>
    <w:rsid w:val="00D826C1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4FE6"/>
    <w:rsid w:val="00DA60CA"/>
    <w:rsid w:val="00DA7DFF"/>
    <w:rsid w:val="00DB03DA"/>
    <w:rsid w:val="00DB0CE7"/>
    <w:rsid w:val="00DB16CF"/>
    <w:rsid w:val="00DB1B0C"/>
    <w:rsid w:val="00DB4FAE"/>
    <w:rsid w:val="00DB60F5"/>
    <w:rsid w:val="00DB7C56"/>
    <w:rsid w:val="00DC0147"/>
    <w:rsid w:val="00DC0A9A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599E"/>
    <w:rsid w:val="00DD60C4"/>
    <w:rsid w:val="00DD66CE"/>
    <w:rsid w:val="00DD7645"/>
    <w:rsid w:val="00DE006B"/>
    <w:rsid w:val="00DE02CE"/>
    <w:rsid w:val="00DE0744"/>
    <w:rsid w:val="00DE0C88"/>
    <w:rsid w:val="00DE3515"/>
    <w:rsid w:val="00DE3661"/>
    <w:rsid w:val="00DE4B5A"/>
    <w:rsid w:val="00DE4BCA"/>
    <w:rsid w:val="00DE5938"/>
    <w:rsid w:val="00DE74D6"/>
    <w:rsid w:val="00DF058E"/>
    <w:rsid w:val="00DF3B92"/>
    <w:rsid w:val="00DF5791"/>
    <w:rsid w:val="00DF5E2E"/>
    <w:rsid w:val="00DF6CA8"/>
    <w:rsid w:val="00E008AA"/>
    <w:rsid w:val="00E0180D"/>
    <w:rsid w:val="00E02D8D"/>
    <w:rsid w:val="00E03FE9"/>
    <w:rsid w:val="00E0511C"/>
    <w:rsid w:val="00E0637B"/>
    <w:rsid w:val="00E07749"/>
    <w:rsid w:val="00E11EAF"/>
    <w:rsid w:val="00E15F99"/>
    <w:rsid w:val="00E168A3"/>
    <w:rsid w:val="00E16D98"/>
    <w:rsid w:val="00E20609"/>
    <w:rsid w:val="00E21340"/>
    <w:rsid w:val="00E229F9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45C98"/>
    <w:rsid w:val="00E51B46"/>
    <w:rsid w:val="00E525A7"/>
    <w:rsid w:val="00E52F0A"/>
    <w:rsid w:val="00E53E39"/>
    <w:rsid w:val="00E562A3"/>
    <w:rsid w:val="00E61AAF"/>
    <w:rsid w:val="00E62675"/>
    <w:rsid w:val="00E655A2"/>
    <w:rsid w:val="00E65BE2"/>
    <w:rsid w:val="00E66E45"/>
    <w:rsid w:val="00E70A28"/>
    <w:rsid w:val="00E719B2"/>
    <w:rsid w:val="00E73204"/>
    <w:rsid w:val="00E7334B"/>
    <w:rsid w:val="00E74A3A"/>
    <w:rsid w:val="00E74D5D"/>
    <w:rsid w:val="00E757A1"/>
    <w:rsid w:val="00E75863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87CAE"/>
    <w:rsid w:val="00E92161"/>
    <w:rsid w:val="00E921AD"/>
    <w:rsid w:val="00E94291"/>
    <w:rsid w:val="00E943A6"/>
    <w:rsid w:val="00E943CD"/>
    <w:rsid w:val="00E94494"/>
    <w:rsid w:val="00E947F2"/>
    <w:rsid w:val="00E96AA2"/>
    <w:rsid w:val="00EA0CC1"/>
    <w:rsid w:val="00EA10DD"/>
    <w:rsid w:val="00EA14B1"/>
    <w:rsid w:val="00EA1EBC"/>
    <w:rsid w:val="00EA2D34"/>
    <w:rsid w:val="00EA36ED"/>
    <w:rsid w:val="00EA470B"/>
    <w:rsid w:val="00EA58AB"/>
    <w:rsid w:val="00EA5AF4"/>
    <w:rsid w:val="00EB2443"/>
    <w:rsid w:val="00EB384D"/>
    <w:rsid w:val="00EB5A06"/>
    <w:rsid w:val="00EB6373"/>
    <w:rsid w:val="00EC0B8E"/>
    <w:rsid w:val="00EC343F"/>
    <w:rsid w:val="00EC4AA7"/>
    <w:rsid w:val="00EC55BD"/>
    <w:rsid w:val="00EC6960"/>
    <w:rsid w:val="00EC6B66"/>
    <w:rsid w:val="00EC6CBA"/>
    <w:rsid w:val="00EC7B9E"/>
    <w:rsid w:val="00ED1031"/>
    <w:rsid w:val="00ED3D08"/>
    <w:rsid w:val="00ED6776"/>
    <w:rsid w:val="00EE0DDE"/>
    <w:rsid w:val="00EE239D"/>
    <w:rsid w:val="00EE2680"/>
    <w:rsid w:val="00EE3699"/>
    <w:rsid w:val="00EE4941"/>
    <w:rsid w:val="00EE5404"/>
    <w:rsid w:val="00EF1BCD"/>
    <w:rsid w:val="00EF2616"/>
    <w:rsid w:val="00EF3C8B"/>
    <w:rsid w:val="00EF477F"/>
    <w:rsid w:val="00EF522C"/>
    <w:rsid w:val="00EF557A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4290"/>
    <w:rsid w:val="00F36D7B"/>
    <w:rsid w:val="00F36F62"/>
    <w:rsid w:val="00F402C0"/>
    <w:rsid w:val="00F43628"/>
    <w:rsid w:val="00F44232"/>
    <w:rsid w:val="00F46774"/>
    <w:rsid w:val="00F47CB3"/>
    <w:rsid w:val="00F526F9"/>
    <w:rsid w:val="00F5474A"/>
    <w:rsid w:val="00F54957"/>
    <w:rsid w:val="00F54FB5"/>
    <w:rsid w:val="00F567DA"/>
    <w:rsid w:val="00F57A16"/>
    <w:rsid w:val="00F60D4A"/>
    <w:rsid w:val="00F60E3C"/>
    <w:rsid w:val="00F61731"/>
    <w:rsid w:val="00F61FEC"/>
    <w:rsid w:val="00F622F9"/>
    <w:rsid w:val="00F637C2"/>
    <w:rsid w:val="00F63B46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F06"/>
    <w:rsid w:val="00F80588"/>
    <w:rsid w:val="00F812D0"/>
    <w:rsid w:val="00F8161A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0E9E"/>
    <w:rsid w:val="00FA1150"/>
    <w:rsid w:val="00FA142B"/>
    <w:rsid w:val="00FA2984"/>
    <w:rsid w:val="00FA2EFC"/>
    <w:rsid w:val="00FA3899"/>
    <w:rsid w:val="00FA3A5C"/>
    <w:rsid w:val="00FA3C1E"/>
    <w:rsid w:val="00FA61B2"/>
    <w:rsid w:val="00FA70DF"/>
    <w:rsid w:val="00FA7120"/>
    <w:rsid w:val="00FA72EB"/>
    <w:rsid w:val="00FA7581"/>
    <w:rsid w:val="00FB0004"/>
    <w:rsid w:val="00FB0CCE"/>
    <w:rsid w:val="00FB1269"/>
    <w:rsid w:val="00FB3604"/>
    <w:rsid w:val="00FB3C0B"/>
    <w:rsid w:val="00FB3DE0"/>
    <w:rsid w:val="00FB4F6C"/>
    <w:rsid w:val="00FB5268"/>
    <w:rsid w:val="00FB5369"/>
    <w:rsid w:val="00FB5420"/>
    <w:rsid w:val="00FB577D"/>
    <w:rsid w:val="00FB60D1"/>
    <w:rsid w:val="00FB688E"/>
    <w:rsid w:val="00FC0FD3"/>
    <w:rsid w:val="00FC1D46"/>
    <w:rsid w:val="00FC4B1E"/>
    <w:rsid w:val="00FC574F"/>
    <w:rsid w:val="00FC5B0A"/>
    <w:rsid w:val="00FC60DC"/>
    <w:rsid w:val="00FC6189"/>
    <w:rsid w:val="00FC6A35"/>
    <w:rsid w:val="00FC6BF8"/>
    <w:rsid w:val="00FC78FF"/>
    <w:rsid w:val="00FD071F"/>
    <w:rsid w:val="00FD2FB1"/>
    <w:rsid w:val="00FD41A5"/>
    <w:rsid w:val="00FD67B0"/>
    <w:rsid w:val="00FE10E5"/>
    <w:rsid w:val="00FE281A"/>
    <w:rsid w:val="00FE2A3B"/>
    <w:rsid w:val="00FE3F3F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  <w:style w:type="paragraph" w:styleId="Endnotentext">
    <w:name w:val="endnote text"/>
    <w:basedOn w:val="Standard"/>
    <w:link w:val="EndnotentextZchn"/>
    <w:semiHidden/>
    <w:unhideWhenUsed/>
    <w:rsid w:val="006B474E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6B474E"/>
    <w:rPr>
      <w:sz w:val="20"/>
      <w:szCs w:val="20"/>
    </w:rPr>
  </w:style>
  <w:style w:type="character" w:styleId="Endnotenzeichen">
    <w:name w:val="endnote reference"/>
    <w:basedOn w:val="Absatz-Standardschriftart"/>
    <w:semiHidden/>
    <w:unhideWhenUsed/>
    <w:rsid w:val="006B474E"/>
    <w:rPr>
      <w:vertAlign w:val="superscript"/>
    </w:rPr>
  </w:style>
  <w:style w:type="paragraph" w:styleId="berarbeitung">
    <w:name w:val="Revision"/>
    <w:hidden/>
    <w:semiHidden/>
    <w:rsid w:val="009F2E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der.eu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.raese@kupplung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meder.e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2386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Andreas Hempfling | IKmedia GmbH</cp:lastModifiedBy>
  <cp:revision>5</cp:revision>
  <cp:lastPrinted>2021-05-05T13:34:00Z</cp:lastPrinted>
  <dcterms:created xsi:type="dcterms:W3CDTF">2022-02-21T20:05:00Z</dcterms:created>
  <dcterms:modified xsi:type="dcterms:W3CDTF">2022-03-02T14:09:00Z</dcterms:modified>
</cp:coreProperties>
</file>